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DEC0" w14:textId="744A6816" w:rsidR="005E1036" w:rsidRPr="00BE06FE" w:rsidRDefault="005E1036" w:rsidP="00855041">
      <w:pPr>
        <w:pStyle w:val="Cabealho"/>
        <w:jc w:val="center"/>
        <w:rPr>
          <w:rFonts w:ascii="Times New Roman" w:hAnsi="Times New Roman" w:cs="Times New Roman"/>
          <w:b/>
          <w:lang w:val="pt-PT" w:eastAsia="en-US"/>
        </w:rPr>
      </w:pPr>
      <w:r w:rsidRPr="00BE06FE">
        <w:rPr>
          <w:rFonts w:ascii="Times New Roman" w:hAnsi="Times New Roman" w:cs="Times New Roman"/>
          <w:b/>
          <w:lang w:val="pt-PT" w:eastAsia="en-US"/>
        </w:rPr>
        <w:t xml:space="preserve">FORMULÁRIO DE CANDIDATURA </w:t>
      </w:r>
      <w:r w:rsidR="006F47F3" w:rsidRPr="00BE06FE">
        <w:rPr>
          <w:rFonts w:ascii="Times New Roman" w:hAnsi="Times New Roman" w:cs="Times New Roman"/>
          <w:b/>
          <w:lang w:val="pt-PT" w:eastAsia="en-US"/>
        </w:rPr>
        <w:t xml:space="preserve">A </w:t>
      </w:r>
      <w:r w:rsidRPr="00BE06FE">
        <w:rPr>
          <w:rFonts w:ascii="Times New Roman" w:hAnsi="Times New Roman" w:cs="Times New Roman"/>
          <w:b/>
          <w:lang w:val="pt-PT" w:eastAsia="en-US"/>
        </w:rPr>
        <w:t xml:space="preserve">CONCURSO PARA ATRIBUIÇÃO DE BOLSA DE </w:t>
      </w:r>
      <w:r w:rsidR="006F47F3" w:rsidRPr="00BE06FE">
        <w:rPr>
          <w:rFonts w:ascii="Times New Roman" w:hAnsi="Times New Roman" w:cs="Times New Roman"/>
          <w:b/>
          <w:lang w:val="pt-PT" w:eastAsia="en-US"/>
        </w:rPr>
        <w:t xml:space="preserve">INVESTIGAÇÃO </w:t>
      </w:r>
      <w:r w:rsidR="00430C02">
        <w:rPr>
          <w:rFonts w:ascii="Times New Roman" w:hAnsi="Times New Roman" w:cs="Times New Roman"/>
          <w:b/>
          <w:lang w:val="pt-PT" w:eastAsia="en-US"/>
        </w:rPr>
        <w:t>PARA ESTUDANTES INSCRITOS EM DOUTORAMENTO</w:t>
      </w:r>
    </w:p>
    <w:p w14:paraId="3F6D193B" w14:textId="77777777" w:rsidR="00162268" w:rsidRPr="00BE06FE" w:rsidRDefault="00162268" w:rsidP="00855041">
      <w:pPr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576DD017" w14:textId="77777777" w:rsidR="00162268" w:rsidRPr="00BE06FE" w:rsidRDefault="00162268" w:rsidP="00855041">
      <w:pPr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2AD4D7A0" w14:textId="77777777" w:rsidR="00162268" w:rsidRPr="00BE06FE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4260E3BA" w14:textId="3F22E2EC" w:rsidR="00162268" w:rsidRPr="00BE06FE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en-US"/>
        </w:rPr>
      </w:pP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>_____________________________________</w:t>
      </w:r>
      <w:r w:rsidR="00BE06FE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>__</w:t>
      </w:r>
      <w:r w:rsidRPr="00BE06FE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(nome completo)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BR" w:eastAsia="pt-PT"/>
        </w:rPr>
        <w:t xml:space="preserve">, 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portador</w:t>
      </w:r>
      <w:r w:rsid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(a)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do Cartão de Cidadão/Bilhete de Identidade/ Passaporte n.º ______________, com validade até _________ de </w:t>
      </w:r>
      <w:r w:rsidR="00ED3FBB"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___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__, com o Número de Identificação Fiscal ______________, nascido</w:t>
      </w:r>
      <w:r w:rsid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(a)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a ___ de __________ </w:t>
      </w:r>
      <w:proofErr w:type="spellStart"/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_____ </w:t>
      </w:r>
      <w:r w:rsidRPr="00BE06FE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(data de nascimento)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, natural de___________, de nacionalidade _______________, residente em _________________________________</w:t>
      </w:r>
      <w:r w:rsidRPr="00BE06FE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t-BR" w:eastAsia="pt-PT"/>
        </w:rPr>
        <w:t>(morada completa)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,</w:t>
      </w:r>
      <w:r w:rsid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 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>telemóvel n.º _______________, e-mail ________________, vem requerer a V. Ex.ª que se digne admiti-lo</w:t>
      </w:r>
      <w:r w:rsid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(a) 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ao concurso </w:t>
      </w:r>
      <w:r w:rsidR="006F47F3"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para atribuição de </w:t>
      </w:r>
      <w:r w:rsidR="006F47F3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 xml:space="preserve">1 (uma) Bolsa de </w:t>
      </w:r>
      <w:r w:rsidR="00C36425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 xml:space="preserve">Investigação </w:t>
      </w:r>
      <w:r w:rsidR="00430C0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para estudantes inscritos em Doutoramento</w:t>
      </w:r>
      <w:r w:rsidRPr="00BE06FE"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pt-PT"/>
        </w:rPr>
        <w:t xml:space="preserve">, aberto pelo </w:t>
      </w:r>
      <w:r w:rsidR="006F47F3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Aviso n.º BI</w:t>
      </w:r>
      <w:r w:rsidR="00430C0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D</w:t>
      </w:r>
      <w:r w:rsidR="006F47F3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/</w:t>
      </w:r>
      <w:r w:rsidR="00430C0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5</w:t>
      </w:r>
      <w:r w:rsidR="006F47F3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/FARM-ID/202</w:t>
      </w:r>
      <w:r w:rsidR="00BE06FE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5</w:t>
      </w:r>
      <w:r w:rsidR="006F47F3" w:rsidRPr="00BE06F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pt-PT" w:eastAsia="pt-PT"/>
        </w:rPr>
        <w:t>.</w:t>
      </w:r>
    </w:p>
    <w:p w14:paraId="1A0D1ECE" w14:textId="77777777" w:rsidR="00162268" w:rsidRPr="00BE06FE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PT"/>
        </w:rPr>
      </w:pPr>
    </w:p>
    <w:p w14:paraId="04637C36" w14:textId="6478E7B5" w:rsidR="00162268" w:rsidRPr="00BE06FE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PT"/>
        </w:rPr>
        <w:t>D</w:t>
      </w: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BE06FE">
        <w:rPr>
          <w:rFonts w:ascii="Times New Roman" w:hAnsi="Times New Roman" w:cs="Times New Roman"/>
          <w:i/>
          <w:color w:val="auto"/>
          <w:sz w:val="22"/>
          <w:szCs w:val="22"/>
          <w:lang w:val="pt-BR"/>
        </w:rPr>
        <w:t xml:space="preserve">e-mail </w:t>
      </w: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acima indicado.</w:t>
      </w:r>
    </w:p>
    <w:p w14:paraId="71BE9600" w14:textId="0D5E05F0" w:rsidR="00162268" w:rsidRPr="00BE06FE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tbl>
      <w:tblPr>
        <w:tblStyle w:val="TabelacomGrelha"/>
        <w:tblW w:w="8672" w:type="dxa"/>
        <w:jc w:val="center"/>
        <w:tblLook w:val="04A0" w:firstRow="1" w:lastRow="0" w:firstColumn="1" w:lastColumn="0" w:noHBand="0" w:noVBand="1"/>
      </w:tblPr>
      <w:tblGrid>
        <w:gridCol w:w="423"/>
        <w:gridCol w:w="8249"/>
      </w:tblGrid>
      <w:tr w:rsidR="00162268" w:rsidRPr="00BE06FE" w14:paraId="333BF7F7" w14:textId="77777777" w:rsidTr="006F47F3">
        <w:trPr>
          <w:cantSplit/>
          <w:trHeight w:val="477"/>
          <w:jc w:val="center"/>
        </w:trPr>
        <w:tc>
          <w:tcPr>
            <w:tcW w:w="423" w:type="dxa"/>
            <w:vAlign w:val="center"/>
          </w:tcPr>
          <w:p w14:paraId="378D5FC8" w14:textId="77777777" w:rsidR="00162268" w:rsidRPr="00BE06FE" w:rsidRDefault="0016226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5A05725" w14:textId="2C1C214D" w:rsidR="00162268" w:rsidRPr="00BE06FE" w:rsidRDefault="00162268" w:rsidP="0085504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  <w:r w:rsidRPr="00BE06FE">
              <w:rPr>
                <w:rFonts w:ascii="Times New Roman" w:hAnsi="Times New Roman" w:cs="Times New Roman"/>
                <w:i/>
                <w:sz w:val="22"/>
                <w:szCs w:val="22"/>
                <w:lang w:val="pt-PT"/>
              </w:rPr>
              <w:t xml:space="preserve">Curriculum Vitae </w:t>
            </w:r>
            <w:r w:rsidRPr="00BE06FE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contendo as informações necessá</w:t>
            </w:r>
            <w:r w:rsidR="002B6788" w:rsidRPr="00BE06FE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BE06FE" w14:paraId="63D2B67F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1EA48A30" w14:textId="77777777" w:rsidR="00162268" w:rsidRPr="00BE06FE" w:rsidRDefault="0016226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2956038B" w14:textId="4E3649CF" w:rsidR="00162268" w:rsidRPr="00BE06FE" w:rsidRDefault="00BE06FE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Documento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comprovativo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titularidade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do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grau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0C02">
              <w:rPr>
                <w:rFonts w:ascii="Times New Roman" w:hAnsi="Times New Roman" w:cs="Times New Roman"/>
                <w:sz w:val="22"/>
                <w:szCs w:val="22"/>
              </w:rPr>
              <w:t xml:space="preserve">de Mestre </w:t>
            </w:r>
            <w:proofErr w:type="spellStart"/>
            <w:r w:rsidR="00430C02">
              <w:rPr>
                <w:rFonts w:ascii="Times New Roman" w:hAnsi="Times New Roman" w:cs="Times New Roman"/>
                <w:sz w:val="22"/>
                <w:szCs w:val="22"/>
              </w:rPr>
              <w:t>em</w:t>
            </w:r>
            <w:proofErr w:type="spellEnd"/>
            <w:r w:rsidR="00430C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30C02">
              <w:rPr>
                <w:rFonts w:ascii="Times New Roman" w:hAnsi="Times New Roman" w:cs="Times New Roman"/>
                <w:sz w:val="22"/>
                <w:szCs w:val="22"/>
              </w:rPr>
              <w:t>Ciências</w:t>
            </w:r>
            <w:proofErr w:type="spellEnd"/>
            <w:r w:rsidR="00430C02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="00430C02">
              <w:rPr>
                <w:rFonts w:ascii="Times New Roman" w:hAnsi="Times New Roman" w:cs="Times New Roman"/>
                <w:sz w:val="22"/>
                <w:szCs w:val="22"/>
              </w:rPr>
              <w:t>Saúde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(se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atribuído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por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Instituição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de Ensino Superior Portuguesa)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cópia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reconhecimento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grau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Doutor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(se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atribuído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por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Instituição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de Ensino Superior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Estrangeira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C36425" w:rsidRPr="00BE06FE" w14:paraId="0C3E914C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2A91F6D" w14:textId="77777777" w:rsidR="00C36425" w:rsidRPr="00BE06FE" w:rsidRDefault="00C36425" w:rsidP="006F47F3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D276AF2" w14:textId="13BA64F1" w:rsidR="00C36425" w:rsidRPr="00BE06FE" w:rsidRDefault="00430C02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Documento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comprovativo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inscrição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ciclo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estudos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conducente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obtenção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grau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académico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(doutoramentos)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Farmácia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especialidade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Farmacognosia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Etnofarmacologia</w:t>
            </w:r>
            <w:proofErr w:type="spellEnd"/>
          </w:p>
        </w:tc>
      </w:tr>
      <w:tr w:rsidR="00430C02" w:rsidRPr="00BE06FE" w14:paraId="4CF1B231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57827280" w14:textId="77777777" w:rsidR="00430C02" w:rsidRPr="00BE06FE" w:rsidRDefault="00430C02" w:rsidP="006F47F3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26F8FF0" w14:textId="1C232F65" w:rsidR="00430C02" w:rsidRPr="00BE06FE" w:rsidRDefault="00430C02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Declaração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sob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compromisso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honra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de que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não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existe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qualquer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atividade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profissional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prestação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serviços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que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viole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dever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dedicação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exclusiva</w:t>
            </w:r>
            <w:proofErr w:type="spellEnd"/>
          </w:p>
        </w:tc>
      </w:tr>
      <w:tr w:rsidR="0034221E" w:rsidRPr="00BE06FE" w14:paraId="07321F6E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7E98C917" w14:textId="77777777" w:rsidR="0034221E" w:rsidRPr="00BE06FE" w:rsidRDefault="0034221E" w:rsidP="0034221E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6676247" w14:textId="184A6144" w:rsidR="0034221E" w:rsidRPr="00BE06FE" w:rsidRDefault="00BE06FE" w:rsidP="00BE06FE">
            <w:pPr>
              <w:tabs>
                <w:tab w:val="left" w:pos="567"/>
              </w:tabs>
              <w:spacing w:after="200" w:line="276" w:lineRule="auto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81886492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Carta de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motivação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indicando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sua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experiência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adaptação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ao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plano de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trabalhos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nomeadamente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quanto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aos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fatores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preferenciais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e interesse da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atribuição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bolsa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para as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suas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perspetivas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futuras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bem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como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possibilidade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imediata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integrar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projeto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End w:id="0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resumo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uma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página</w:t>
            </w:r>
            <w:proofErr w:type="spellEnd"/>
            <w:r w:rsidRPr="00BE06F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B6788" w:rsidRPr="00BE06FE" w14:paraId="0624D6DB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28EC6613" w14:textId="77777777" w:rsidR="002B6788" w:rsidRPr="00BE06FE" w:rsidRDefault="002B6788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1014B9B4" w14:textId="7BCDAC5D" w:rsidR="002B6788" w:rsidRPr="00BE06FE" w:rsidRDefault="006F47F3" w:rsidP="0085504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pt-PT"/>
              </w:rPr>
            </w:pPr>
            <w:r w:rsidRPr="00BE06F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>Contacto de duas referências</w:t>
            </w:r>
            <w:r w:rsidR="00430C02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 xml:space="preserve"> (opcional)</w:t>
            </w:r>
          </w:p>
        </w:tc>
      </w:tr>
      <w:tr w:rsidR="006F47F3" w:rsidRPr="00BE06FE" w14:paraId="4D0A47A9" w14:textId="77777777" w:rsidTr="006F47F3">
        <w:trPr>
          <w:trHeight w:val="477"/>
          <w:jc w:val="center"/>
        </w:trPr>
        <w:tc>
          <w:tcPr>
            <w:tcW w:w="423" w:type="dxa"/>
            <w:vAlign w:val="center"/>
          </w:tcPr>
          <w:p w14:paraId="374764A7" w14:textId="77777777" w:rsidR="006F47F3" w:rsidRPr="00BE06FE" w:rsidRDefault="006F47F3" w:rsidP="00855041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249" w:type="dxa"/>
            <w:vAlign w:val="center"/>
          </w:tcPr>
          <w:p w14:paraId="48ED2752" w14:textId="2E83AE74" w:rsidR="006F47F3" w:rsidRPr="00BE06FE" w:rsidRDefault="006F47F3" w:rsidP="00855041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</w:pPr>
            <w:r w:rsidRPr="00BE06FE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14:paraId="4E534655" w14:textId="77777777" w:rsidR="00162268" w:rsidRPr="00BE06FE" w:rsidRDefault="00162268" w:rsidP="00855041">
      <w:pPr>
        <w:pStyle w:val="PargrafodaLista"/>
        <w:spacing w:after="120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6BBDFC40" w14:textId="77777777" w:rsidR="00162268" w:rsidRPr="00BE06FE" w:rsidRDefault="00162268" w:rsidP="00855041">
      <w:p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Pede deferimento,</w:t>
      </w:r>
    </w:p>
    <w:p w14:paraId="72830720" w14:textId="77777777" w:rsidR="00162268" w:rsidRPr="00BE06FE" w:rsidRDefault="00162268" w:rsidP="00855041">
      <w:pPr>
        <w:pStyle w:val="PargrafodaLista"/>
        <w:spacing w:after="120"/>
        <w:ind w:left="1440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27B55BC6" w14:textId="77777777" w:rsidR="00162268" w:rsidRPr="00BE06FE" w:rsidRDefault="00162268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Data ______________</w:t>
      </w:r>
    </w:p>
    <w:p w14:paraId="738E8C39" w14:textId="77777777" w:rsidR="00ED3FBB" w:rsidRPr="00BE06FE" w:rsidRDefault="00ED3FBB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3EA669FB" w14:textId="77777777" w:rsidR="00ED3FBB" w:rsidRPr="00BE06FE" w:rsidRDefault="00ED3FBB" w:rsidP="00855041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5E935455" w14:textId="1C5A5669" w:rsidR="002C0D53" w:rsidRPr="00430C02" w:rsidRDefault="00162268" w:rsidP="00430C02">
      <w:pPr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E06FE">
        <w:rPr>
          <w:rFonts w:ascii="Times New Roman" w:hAnsi="Times New Roman" w:cs="Times New Roman"/>
          <w:color w:val="auto"/>
          <w:sz w:val="22"/>
          <w:szCs w:val="22"/>
          <w:lang w:val="pt-BR"/>
        </w:rPr>
        <w:t>Assinatura _______________________________</w:t>
      </w:r>
    </w:p>
    <w:sectPr w:rsidR="002C0D53" w:rsidRPr="00430C02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3E8A5" w14:textId="77777777" w:rsidR="00A5137F" w:rsidRDefault="00A5137F" w:rsidP="004B4657">
      <w:r>
        <w:separator/>
      </w:r>
    </w:p>
  </w:endnote>
  <w:endnote w:type="continuationSeparator" w:id="0">
    <w:p w14:paraId="45532EAF" w14:textId="77777777" w:rsidR="00A5137F" w:rsidRDefault="00A5137F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F994" w14:textId="77777777"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9547" w14:textId="03B50C30" w:rsidR="005E1036" w:rsidRPr="00BE06FE" w:rsidRDefault="00BE06FE" w:rsidP="00BE06FE">
    <w:pPr>
      <w:pStyle w:val="Rodap"/>
      <w:jc w:val="center"/>
      <w:rPr>
        <w:rFonts w:ascii="Times New Roman" w:hAnsi="Times New Roman" w:cs="Times New Roman"/>
        <w:color w:val="0000FF"/>
        <w:sz w:val="16"/>
        <w:szCs w:val="16"/>
        <w:u w:val="single"/>
        <w:lang w:val="en-US"/>
      </w:rPr>
    </w:pPr>
    <w:r w:rsidRPr="00BE06FE">
      <w:rPr>
        <w:rFonts w:ascii="Times New Roman" w:hAnsi="Times New Roman" w:cs="Times New Roman"/>
        <w:color w:val="7030A0"/>
        <w:sz w:val="16"/>
        <w:szCs w:val="16"/>
      </w:rPr>
      <w:t xml:space="preserve">Av. Professor Gama Pinto, 1649-003 Lisboa | </w:t>
    </w:r>
    <w:r w:rsidRPr="00BE06FE">
      <w:rPr>
        <w:rFonts w:ascii="Times New Roman" w:hAnsi="Times New Roman" w:cs="Times New Roman"/>
        <w:color w:val="7030A0"/>
        <w:sz w:val="16"/>
        <w:szCs w:val="16"/>
        <w:lang w:val="en-US"/>
      </w:rPr>
      <w:t xml:space="preserve">Tel: +351 217 946 400 </w:t>
    </w:r>
    <w:r w:rsidRPr="00BE06FE">
      <w:rPr>
        <w:rFonts w:ascii="Times New Roman" w:hAnsi="Times New Roman" w:cs="Times New Roman"/>
        <w:color w:val="7030A0"/>
        <w:sz w:val="16"/>
        <w:szCs w:val="16"/>
      </w:rPr>
      <w:t xml:space="preserve">| </w:t>
    </w:r>
    <w:hyperlink r:id="rId1" w:history="1">
      <w:r w:rsidRPr="00BE06FE">
        <w:rPr>
          <w:rStyle w:val="Hiperligao"/>
          <w:rFonts w:ascii="Times New Roman" w:hAnsi="Times New Roman"/>
          <w:sz w:val="16"/>
          <w:szCs w:val="16"/>
          <w:lang w:val="en-US"/>
        </w:rPr>
        <w:t>rh@farm-id.pt</w:t>
      </w:r>
    </w:hyperlink>
    <w:r w:rsidRPr="00BE06FE">
      <w:rPr>
        <w:rStyle w:val="Hiperligao"/>
        <w:rFonts w:ascii="Times New Roman" w:hAnsi="Times New Roman"/>
        <w:sz w:val="16"/>
        <w:szCs w:val="16"/>
        <w:lang w:val="en-US"/>
      </w:rPr>
      <w:t xml:space="preserve"> </w:t>
    </w:r>
    <w:r w:rsidRPr="00BE06FE">
      <w:rPr>
        <w:rFonts w:ascii="Times New Roman" w:hAnsi="Times New Roman" w:cs="Times New Roman"/>
        <w:color w:val="7030A0"/>
        <w:sz w:val="16"/>
        <w:szCs w:val="16"/>
      </w:rPr>
      <w:t>|</w:t>
    </w:r>
    <w:r w:rsidRPr="00BE06FE">
      <w:rPr>
        <w:rStyle w:val="Hiperligao"/>
        <w:rFonts w:ascii="Times New Roman" w:hAnsi="Times New Roman"/>
        <w:sz w:val="16"/>
        <w:szCs w:val="16"/>
        <w:lang w:val="en-US"/>
      </w:rPr>
      <w:t xml:space="preserve"> </w:t>
    </w:r>
    <w:r w:rsidRPr="00BE06FE">
      <w:rPr>
        <w:rStyle w:val="Hiperligao"/>
        <w:rFonts w:ascii="Times New Roman" w:hAnsi="Times New Roman"/>
        <w:sz w:val="16"/>
        <w:szCs w:val="16"/>
      </w:rPr>
      <w:t>www.farm-id.pt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7757F" w14:textId="77777777" w:rsidR="00A5137F" w:rsidRDefault="00A5137F" w:rsidP="004B4657">
      <w:r>
        <w:separator/>
      </w:r>
    </w:p>
  </w:footnote>
  <w:footnote w:type="continuationSeparator" w:id="0">
    <w:p w14:paraId="295BEDE0" w14:textId="77777777" w:rsidR="00A5137F" w:rsidRDefault="00A5137F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5099" w14:textId="77777777"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0F62E87D" wp14:editId="607DAB32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6B748" w14:textId="77777777"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E34C1"/>
    <w:multiLevelType w:val="hybridMultilevel"/>
    <w:tmpl w:val="4214452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1211896">
    <w:abstractNumId w:val="0"/>
  </w:num>
  <w:num w:numId="2" w16cid:durableId="706760651">
    <w:abstractNumId w:val="4"/>
  </w:num>
  <w:num w:numId="3" w16cid:durableId="1533960058">
    <w:abstractNumId w:val="2"/>
  </w:num>
  <w:num w:numId="4" w16cid:durableId="1704481643">
    <w:abstractNumId w:val="3"/>
  </w:num>
  <w:num w:numId="5" w16cid:durableId="91574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65ADA"/>
    <w:rsid w:val="003C3A53"/>
    <w:rsid w:val="003E2C44"/>
    <w:rsid w:val="003E6974"/>
    <w:rsid w:val="003F5E05"/>
    <w:rsid w:val="00407364"/>
    <w:rsid w:val="00412981"/>
    <w:rsid w:val="00430C02"/>
    <w:rsid w:val="00441E96"/>
    <w:rsid w:val="0045389B"/>
    <w:rsid w:val="00474729"/>
    <w:rsid w:val="004A1651"/>
    <w:rsid w:val="004A7072"/>
    <w:rsid w:val="004A7CEE"/>
    <w:rsid w:val="004B4657"/>
    <w:rsid w:val="00557070"/>
    <w:rsid w:val="0058258A"/>
    <w:rsid w:val="005A6503"/>
    <w:rsid w:val="005E1036"/>
    <w:rsid w:val="00602D35"/>
    <w:rsid w:val="00621110"/>
    <w:rsid w:val="006D764D"/>
    <w:rsid w:val="006F47F3"/>
    <w:rsid w:val="00710714"/>
    <w:rsid w:val="0076539B"/>
    <w:rsid w:val="007842C0"/>
    <w:rsid w:val="007F6F00"/>
    <w:rsid w:val="008054FE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160F6"/>
    <w:rsid w:val="00A21236"/>
    <w:rsid w:val="00A31F46"/>
    <w:rsid w:val="00A5137F"/>
    <w:rsid w:val="00A7477F"/>
    <w:rsid w:val="00A91BAD"/>
    <w:rsid w:val="00AF5E48"/>
    <w:rsid w:val="00AF7C6D"/>
    <w:rsid w:val="00B0154C"/>
    <w:rsid w:val="00B507F6"/>
    <w:rsid w:val="00B64813"/>
    <w:rsid w:val="00BC0A0A"/>
    <w:rsid w:val="00BC4105"/>
    <w:rsid w:val="00BE06FE"/>
    <w:rsid w:val="00C11935"/>
    <w:rsid w:val="00C36425"/>
    <w:rsid w:val="00C55951"/>
    <w:rsid w:val="00C8015A"/>
    <w:rsid w:val="00CB2C87"/>
    <w:rsid w:val="00CF3112"/>
    <w:rsid w:val="00DB462A"/>
    <w:rsid w:val="00DC7F5D"/>
    <w:rsid w:val="00E20F6F"/>
    <w:rsid w:val="00E47681"/>
    <w:rsid w:val="00EA7910"/>
    <w:rsid w:val="00EB4C26"/>
    <w:rsid w:val="00ED114A"/>
    <w:rsid w:val="00ED3FBB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3352A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@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Soares Silva Moita Ferreira</cp:lastModifiedBy>
  <cp:revision>2</cp:revision>
  <cp:lastPrinted>2018-07-09T17:23:00Z</cp:lastPrinted>
  <dcterms:created xsi:type="dcterms:W3CDTF">2025-04-08T16:49:00Z</dcterms:created>
  <dcterms:modified xsi:type="dcterms:W3CDTF">2025-04-08T16:49:00Z</dcterms:modified>
</cp:coreProperties>
</file>