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elha"/>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Flyer layout"/>
      </w:tblPr>
      <w:tblGrid>
        <w:gridCol w:w="6946"/>
        <w:gridCol w:w="3544"/>
      </w:tblGrid>
      <w:tr w:rsidR="002643AD" w:rsidRPr="005D6A67" w:rsidTr="002643AD">
        <w:trPr>
          <w:trHeight w:hRule="exact" w:val="15336"/>
          <w:jc w:val="center"/>
        </w:trPr>
        <w:tc>
          <w:tcPr>
            <w:tcW w:w="6946" w:type="dxa"/>
          </w:tcPr>
          <w:p w:rsidR="00171EE2" w:rsidRPr="000B1D7E" w:rsidRDefault="00F327E7" w:rsidP="00C16F77">
            <w:pPr>
              <w:spacing w:after="80"/>
              <w:jc w:val="both"/>
              <w:rPr>
                <w:sz w:val="20"/>
                <w:szCs w:val="20"/>
              </w:rPr>
            </w:pPr>
            <w:r>
              <w:rPr>
                <w:noProof/>
                <w:sz w:val="20"/>
                <w:szCs w:val="20"/>
              </w:rPr>
              <w:drawing>
                <wp:inline distT="0" distB="0" distL="0" distR="0">
                  <wp:extent cx="4860925" cy="2734310"/>
                  <wp:effectExtent l="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lating_Nanomedicines_modul02_2023_1920x1080_paraPP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60925" cy="2734310"/>
                          </a:xfrm>
                          <a:prstGeom prst="rect">
                            <a:avLst/>
                          </a:prstGeom>
                        </pic:spPr>
                      </pic:pic>
                    </a:graphicData>
                  </a:graphic>
                </wp:inline>
              </w:drawing>
            </w:r>
          </w:p>
          <w:p w:rsidR="00F327E7" w:rsidRDefault="00F327E7" w:rsidP="00621DB2">
            <w:pPr>
              <w:pStyle w:val="Default"/>
              <w:rPr>
                <w:rFonts w:asciiTheme="majorHAnsi" w:hAnsiTheme="majorHAnsi"/>
                <w:b/>
                <w:sz w:val="18"/>
                <w:szCs w:val="18"/>
              </w:rPr>
            </w:pPr>
          </w:p>
          <w:p w:rsidR="00F327E7" w:rsidRDefault="00F327E7" w:rsidP="002643AD">
            <w:pPr>
              <w:pStyle w:val="Default"/>
              <w:ind w:right="282"/>
              <w:rPr>
                <w:rFonts w:asciiTheme="majorHAnsi" w:hAnsiTheme="majorHAnsi"/>
                <w:b/>
              </w:rPr>
            </w:pPr>
            <w:r w:rsidRPr="007C3B2A">
              <w:rPr>
                <w:rFonts w:asciiTheme="majorHAnsi" w:hAnsiTheme="majorHAnsi"/>
                <w:b/>
              </w:rPr>
              <w:t>Preliminary</w:t>
            </w:r>
            <w:r>
              <w:rPr>
                <w:rFonts w:asciiTheme="majorHAnsi" w:hAnsiTheme="majorHAnsi"/>
                <w:b/>
              </w:rPr>
              <w:t xml:space="preserve"> timetable</w:t>
            </w:r>
          </w:p>
          <w:p w:rsidR="00F327E7" w:rsidRDefault="00F327E7" w:rsidP="002643AD">
            <w:pPr>
              <w:pStyle w:val="Default"/>
              <w:ind w:right="282"/>
              <w:rPr>
                <w:rFonts w:asciiTheme="majorHAnsi" w:hAnsiTheme="majorHAnsi"/>
              </w:rPr>
            </w:pPr>
          </w:p>
          <w:p w:rsidR="00F327E7" w:rsidRPr="00F327E7" w:rsidRDefault="00F327E7" w:rsidP="002643AD">
            <w:pPr>
              <w:pStyle w:val="Default"/>
              <w:ind w:right="282"/>
              <w:rPr>
                <w:rFonts w:asciiTheme="majorHAnsi" w:hAnsiTheme="majorHAnsi"/>
                <w:b/>
              </w:rPr>
            </w:pPr>
            <w:r w:rsidRPr="00F327E7">
              <w:rPr>
                <w:rFonts w:asciiTheme="majorHAnsi" w:hAnsiTheme="majorHAnsi"/>
                <w:b/>
              </w:rPr>
              <w:t xml:space="preserve">June 4, 9h00, Campos do </w:t>
            </w:r>
            <w:proofErr w:type="spellStart"/>
            <w:r w:rsidRPr="00F327E7">
              <w:rPr>
                <w:rFonts w:asciiTheme="majorHAnsi" w:hAnsiTheme="majorHAnsi"/>
                <w:b/>
              </w:rPr>
              <w:t>Lumiar</w:t>
            </w:r>
            <w:proofErr w:type="spellEnd"/>
            <w:r>
              <w:rPr>
                <w:rFonts w:asciiTheme="majorHAnsi" w:hAnsiTheme="majorHAnsi"/>
                <w:b/>
              </w:rPr>
              <w:t xml:space="preserve"> (FFUL)</w:t>
            </w:r>
            <w:r w:rsidR="002643AD">
              <w:rPr>
                <w:rFonts w:asciiTheme="majorHAnsi" w:hAnsiTheme="majorHAnsi"/>
                <w:b/>
              </w:rPr>
              <w:t>*</w:t>
            </w:r>
          </w:p>
          <w:p w:rsidR="00F327E7" w:rsidRPr="00F327E7" w:rsidRDefault="00F327E7" w:rsidP="002643AD">
            <w:pPr>
              <w:ind w:right="282"/>
              <w:jc w:val="both"/>
              <w:rPr>
                <w:rFonts w:asciiTheme="majorHAnsi" w:hAnsiTheme="majorHAnsi" w:cs="Calibri"/>
                <w:color w:val="000000"/>
                <w:lang w:val="en-US"/>
              </w:rPr>
            </w:pPr>
            <w:r w:rsidRPr="00F327E7">
              <w:rPr>
                <w:rFonts w:asciiTheme="majorHAnsi" w:hAnsiTheme="majorHAnsi" w:cs="Calibri"/>
                <w:color w:val="000000"/>
                <w:lang w:val="en-US"/>
              </w:rPr>
              <w:t>Day 1 (3 h): Preparation of nanoparticles.</w:t>
            </w:r>
          </w:p>
          <w:p w:rsidR="00F327E7" w:rsidRDefault="00F327E7" w:rsidP="002643AD">
            <w:pPr>
              <w:pStyle w:val="Default"/>
              <w:ind w:right="282"/>
              <w:rPr>
                <w:rFonts w:asciiTheme="majorHAnsi" w:hAnsiTheme="majorHAnsi"/>
                <w:lang w:val="pt-PT"/>
              </w:rPr>
            </w:pPr>
            <w:r w:rsidRPr="009C429C">
              <w:rPr>
                <w:rFonts w:asciiTheme="majorHAnsi" w:hAnsiTheme="majorHAnsi"/>
                <w:lang w:val="pt-PT"/>
              </w:rPr>
              <w:t>Catarina Pinto Reis</w:t>
            </w:r>
            <w:r w:rsidRPr="00803699">
              <w:rPr>
                <w:rFonts w:asciiTheme="majorHAnsi" w:hAnsiTheme="majorHAnsi"/>
                <w:lang w:val="pt-PT"/>
              </w:rPr>
              <w:t xml:space="preserve"> </w:t>
            </w:r>
          </w:p>
          <w:p w:rsidR="00F327E7" w:rsidRDefault="00F327E7" w:rsidP="002643AD">
            <w:pPr>
              <w:pStyle w:val="Default"/>
              <w:ind w:right="282"/>
              <w:rPr>
                <w:rFonts w:asciiTheme="majorHAnsi" w:hAnsiTheme="majorHAnsi"/>
                <w:lang w:val="pt-PT"/>
              </w:rPr>
            </w:pPr>
            <w:r w:rsidRPr="001B7E86">
              <w:rPr>
                <w:rFonts w:asciiTheme="majorHAnsi" w:hAnsiTheme="majorHAnsi"/>
                <w:lang w:val="pt-PT"/>
              </w:rPr>
              <w:t>Maria Manuela Gaspar</w:t>
            </w:r>
            <w:r>
              <w:rPr>
                <w:rFonts w:asciiTheme="majorHAnsi" w:hAnsiTheme="majorHAnsi"/>
                <w:lang w:val="pt-PT"/>
              </w:rPr>
              <w:t xml:space="preserve"> </w:t>
            </w:r>
          </w:p>
          <w:p w:rsidR="00F327E7" w:rsidRPr="005208AE" w:rsidRDefault="00F327E7" w:rsidP="002643AD">
            <w:pPr>
              <w:pStyle w:val="Default"/>
              <w:ind w:right="282"/>
              <w:rPr>
                <w:rFonts w:asciiTheme="majorHAnsi" w:hAnsiTheme="majorHAnsi"/>
                <w:lang w:val="pt-PT"/>
              </w:rPr>
            </w:pPr>
            <w:r w:rsidRPr="005208AE">
              <w:rPr>
                <w:rFonts w:asciiTheme="majorHAnsi" w:hAnsiTheme="majorHAnsi"/>
                <w:lang w:val="pt-PT"/>
              </w:rPr>
              <w:t xml:space="preserve">Sandra Simões </w:t>
            </w:r>
          </w:p>
          <w:p w:rsidR="00F327E7" w:rsidRPr="00DE682A" w:rsidRDefault="00F327E7" w:rsidP="002643AD">
            <w:pPr>
              <w:ind w:right="282"/>
              <w:jc w:val="both"/>
              <w:rPr>
                <w:rFonts w:asciiTheme="majorHAnsi" w:hAnsiTheme="majorHAnsi" w:cs="Calibri"/>
                <w:color w:val="000000"/>
              </w:rPr>
            </w:pPr>
          </w:p>
          <w:p w:rsidR="00F327E7" w:rsidRPr="00F327E7" w:rsidRDefault="00F327E7" w:rsidP="002643AD">
            <w:pPr>
              <w:pStyle w:val="Default"/>
              <w:ind w:right="282"/>
              <w:rPr>
                <w:rFonts w:asciiTheme="majorHAnsi" w:hAnsiTheme="majorHAnsi"/>
                <w:b/>
                <w:lang w:val="pt-PT"/>
              </w:rPr>
            </w:pPr>
            <w:proofErr w:type="spellStart"/>
            <w:r w:rsidRPr="00F327E7">
              <w:rPr>
                <w:rFonts w:asciiTheme="majorHAnsi" w:hAnsiTheme="majorHAnsi"/>
                <w:b/>
                <w:lang w:val="pt-PT"/>
              </w:rPr>
              <w:t>June</w:t>
            </w:r>
            <w:proofErr w:type="spellEnd"/>
            <w:r w:rsidRPr="00F327E7">
              <w:rPr>
                <w:rFonts w:asciiTheme="majorHAnsi" w:hAnsiTheme="majorHAnsi"/>
                <w:b/>
                <w:lang w:val="pt-PT"/>
              </w:rPr>
              <w:t xml:space="preserve"> 5, 9h00, Campos do Lumiar (FFUL)</w:t>
            </w:r>
            <w:r w:rsidR="002643AD">
              <w:rPr>
                <w:rFonts w:asciiTheme="majorHAnsi" w:hAnsiTheme="majorHAnsi"/>
                <w:b/>
                <w:lang w:val="pt-PT"/>
              </w:rPr>
              <w:t>*</w:t>
            </w:r>
          </w:p>
          <w:p w:rsidR="00F327E7" w:rsidRPr="00F327E7" w:rsidRDefault="00F327E7" w:rsidP="002643AD">
            <w:pPr>
              <w:ind w:right="282"/>
              <w:jc w:val="both"/>
              <w:rPr>
                <w:rFonts w:asciiTheme="majorHAnsi" w:hAnsiTheme="majorHAnsi" w:cs="Calibri"/>
                <w:color w:val="000000"/>
                <w:lang w:val="en-US"/>
              </w:rPr>
            </w:pPr>
            <w:r w:rsidRPr="00F327E7">
              <w:rPr>
                <w:rFonts w:asciiTheme="majorHAnsi" w:hAnsiTheme="majorHAnsi" w:cs="Calibri"/>
                <w:color w:val="000000"/>
                <w:lang w:val="en-US"/>
              </w:rPr>
              <w:t xml:space="preserve">Day 2 (1 h): Particle size analysis (DLS) and surface charge (ELS) of nanoparticles. </w:t>
            </w:r>
          </w:p>
          <w:p w:rsidR="00F327E7" w:rsidRDefault="00F327E7" w:rsidP="002643AD">
            <w:pPr>
              <w:pStyle w:val="Default"/>
              <w:ind w:right="282"/>
              <w:rPr>
                <w:rFonts w:asciiTheme="majorHAnsi" w:hAnsiTheme="majorHAnsi"/>
                <w:lang w:val="pt-PT"/>
              </w:rPr>
            </w:pPr>
            <w:r w:rsidRPr="009C429C">
              <w:rPr>
                <w:rFonts w:asciiTheme="majorHAnsi" w:hAnsiTheme="majorHAnsi"/>
                <w:lang w:val="pt-PT"/>
              </w:rPr>
              <w:t>Catarina Pinto Reis</w:t>
            </w:r>
            <w:r w:rsidRPr="00803699">
              <w:rPr>
                <w:rFonts w:asciiTheme="majorHAnsi" w:hAnsiTheme="majorHAnsi"/>
                <w:lang w:val="pt-PT"/>
              </w:rPr>
              <w:t xml:space="preserve"> </w:t>
            </w:r>
          </w:p>
          <w:p w:rsidR="00F327E7" w:rsidRDefault="00F327E7" w:rsidP="002643AD">
            <w:pPr>
              <w:pStyle w:val="Default"/>
              <w:ind w:right="282"/>
              <w:rPr>
                <w:rFonts w:asciiTheme="majorHAnsi" w:hAnsiTheme="majorHAnsi"/>
                <w:lang w:val="pt-PT"/>
              </w:rPr>
            </w:pPr>
            <w:r w:rsidRPr="001B7E86">
              <w:rPr>
                <w:rFonts w:asciiTheme="majorHAnsi" w:hAnsiTheme="majorHAnsi"/>
                <w:lang w:val="pt-PT"/>
              </w:rPr>
              <w:t>Maria Manuela Gaspar</w:t>
            </w:r>
          </w:p>
          <w:p w:rsidR="00F327E7" w:rsidRPr="00BD390A" w:rsidRDefault="00F327E7" w:rsidP="002643AD">
            <w:pPr>
              <w:ind w:right="282"/>
              <w:jc w:val="both"/>
              <w:rPr>
                <w:rFonts w:asciiTheme="majorHAnsi" w:hAnsiTheme="majorHAnsi" w:cs="Calibri"/>
                <w:color w:val="000000"/>
              </w:rPr>
            </w:pPr>
          </w:p>
          <w:p w:rsidR="00F327E7" w:rsidRPr="00314072" w:rsidRDefault="00F327E7" w:rsidP="002643AD">
            <w:pPr>
              <w:ind w:right="282"/>
              <w:jc w:val="both"/>
              <w:rPr>
                <w:rFonts w:asciiTheme="majorHAnsi" w:hAnsiTheme="majorHAnsi" w:cs="Calibri"/>
                <w:color w:val="000000"/>
                <w:lang w:val="en-US"/>
              </w:rPr>
            </w:pPr>
            <w:r w:rsidRPr="00314072">
              <w:rPr>
                <w:rFonts w:asciiTheme="majorHAnsi" w:hAnsiTheme="majorHAnsi" w:cs="Calibri"/>
                <w:color w:val="000000"/>
                <w:lang w:val="en-US"/>
              </w:rPr>
              <w:t>June 6, 9h00, FCUL</w:t>
            </w:r>
            <w:r w:rsidR="00E97D5D" w:rsidRPr="00314072">
              <w:rPr>
                <w:rFonts w:asciiTheme="majorHAnsi" w:hAnsiTheme="majorHAnsi" w:cs="Calibri"/>
                <w:color w:val="000000"/>
                <w:lang w:val="en-US"/>
              </w:rPr>
              <w:t xml:space="preserve"> </w:t>
            </w:r>
            <w:r w:rsidR="002643AD" w:rsidRPr="00314072">
              <w:rPr>
                <w:rFonts w:asciiTheme="majorHAnsi" w:hAnsiTheme="majorHAnsi" w:cs="Calibri"/>
                <w:color w:val="000000"/>
                <w:lang w:val="en-US"/>
              </w:rPr>
              <w:t>**</w:t>
            </w:r>
          </w:p>
          <w:p w:rsidR="00F327E7" w:rsidRPr="00F327E7" w:rsidRDefault="00F327E7" w:rsidP="002643AD">
            <w:pPr>
              <w:ind w:right="282"/>
              <w:jc w:val="both"/>
              <w:rPr>
                <w:rFonts w:asciiTheme="majorHAnsi" w:hAnsiTheme="majorHAnsi" w:cs="Calibri"/>
                <w:color w:val="000000"/>
                <w:lang w:val="en-US"/>
              </w:rPr>
            </w:pPr>
            <w:r w:rsidRPr="00F327E7">
              <w:rPr>
                <w:rFonts w:asciiTheme="majorHAnsi" w:hAnsiTheme="majorHAnsi" w:cs="Calibri"/>
                <w:color w:val="000000"/>
                <w:lang w:val="en-US"/>
              </w:rPr>
              <w:t>Day 3 (2 h): Morphology of nanoparticles by using AFM.</w:t>
            </w:r>
          </w:p>
          <w:p w:rsidR="00F327E7" w:rsidRDefault="00F327E7" w:rsidP="002643AD">
            <w:pPr>
              <w:pStyle w:val="Default"/>
              <w:ind w:right="282"/>
              <w:rPr>
                <w:rFonts w:asciiTheme="majorHAnsi" w:hAnsiTheme="majorHAnsi"/>
                <w:lang w:val="pt-PT"/>
              </w:rPr>
            </w:pPr>
            <w:r w:rsidRPr="00803699">
              <w:rPr>
                <w:rFonts w:asciiTheme="majorHAnsi" w:hAnsiTheme="majorHAnsi"/>
                <w:lang w:val="pt-PT"/>
              </w:rPr>
              <w:t xml:space="preserve">Ana Viana Semedo </w:t>
            </w:r>
          </w:p>
          <w:p w:rsidR="00F327E7" w:rsidRPr="00BD390A" w:rsidRDefault="00F327E7" w:rsidP="002643AD">
            <w:pPr>
              <w:ind w:right="282"/>
              <w:jc w:val="both"/>
              <w:rPr>
                <w:rFonts w:asciiTheme="majorHAnsi" w:hAnsiTheme="majorHAnsi" w:cs="Calibri"/>
                <w:color w:val="000000"/>
              </w:rPr>
            </w:pPr>
          </w:p>
          <w:p w:rsidR="00F327E7" w:rsidRPr="002643AD" w:rsidRDefault="00F327E7" w:rsidP="002643AD">
            <w:pPr>
              <w:pStyle w:val="Default"/>
              <w:ind w:right="282"/>
              <w:rPr>
                <w:rFonts w:asciiTheme="majorHAnsi" w:hAnsiTheme="majorHAnsi"/>
                <w:b/>
                <w:lang w:val="pt-PT"/>
              </w:rPr>
            </w:pPr>
            <w:proofErr w:type="spellStart"/>
            <w:r w:rsidRPr="002643AD">
              <w:rPr>
                <w:rFonts w:asciiTheme="majorHAnsi" w:hAnsiTheme="majorHAnsi"/>
                <w:b/>
                <w:lang w:val="pt-PT"/>
              </w:rPr>
              <w:t>June</w:t>
            </w:r>
            <w:proofErr w:type="spellEnd"/>
            <w:r w:rsidRPr="002643AD">
              <w:rPr>
                <w:rFonts w:asciiTheme="majorHAnsi" w:hAnsiTheme="majorHAnsi"/>
                <w:b/>
                <w:lang w:val="pt-PT"/>
              </w:rPr>
              <w:t xml:space="preserve"> 7, 9h00, Campos do Lumiar (FFUL)</w:t>
            </w:r>
            <w:r w:rsidR="002643AD">
              <w:rPr>
                <w:rFonts w:asciiTheme="majorHAnsi" w:hAnsiTheme="majorHAnsi"/>
                <w:b/>
                <w:lang w:val="pt-PT"/>
              </w:rPr>
              <w:t>*</w:t>
            </w:r>
          </w:p>
          <w:p w:rsidR="00F327E7" w:rsidRPr="00CB6B84" w:rsidRDefault="00F327E7" w:rsidP="002643AD">
            <w:pPr>
              <w:ind w:right="282"/>
              <w:jc w:val="both"/>
              <w:rPr>
                <w:rFonts w:asciiTheme="majorHAnsi" w:hAnsiTheme="majorHAnsi" w:cs="Calibri"/>
                <w:color w:val="000000"/>
              </w:rPr>
            </w:pPr>
            <w:r w:rsidRPr="00F327E7">
              <w:rPr>
                <w:rFonts w:asciiTheme="majorHAnsi" w:hAnsiTheme="majorHAnsi" w:cs="Calibri"/>
                <w:color w:val="000000"/>
                <w:lang w:val="en-US"/>
              </w:rPr>
              <w:t xml:space="preserve">Day 5 (3 h): Quantification of the model drug incorporated into liposomes by </w:t>
            </w:r>
            <w:proofErr w:type="spellStart"/>
            <w:r w:rsidR="00CB6B84" w:rsidRPr="00CB6B84">
              <w:rPr>
                <w:rFonts w:asciiTheme="majorHAnsi" w:hAnsiTheme="majorHAnsi" w:cs="Calibri"/>
                <w:color w:val="000000"/>
              </w:rPr>
              <w:t>spectrophotometric</w:t>
            </w:r>
            <w:proofErr w:type="spellEnd"/>
            <w:r w:rsidR="00CB6B84" w:rsidRPr="00CB6B84">
              <w:rPr>
                <w:rFonts w:asciiTheme="majorHAnsi" w:hAnsiTheme="majorHAnsi" w:cs="Calibri"/>
                <w:color w:val="000000"/>
              </w:rPr>
              <w:t xml:space="preserve"> </w:t>
            </w:r>
            <w:bookmarkStart w:id="0" w:name="_GoBack"/>
            <w:bookmarkEnd w:id="0"/>
            <w:r w:rsidRPr="00F327E7">
              <w:rPr>
                <w:rFonts w:asciiTheme="majorHAnsi" w:hAnsiTheme="majorHAnsi" w:cs="Calibri"/>
                <w:color w:val="000000"/>
                <w:lang w:val="en-US"/>
              </w:rPr>
              <w:t>methods.</w:t>
            </w:r>
          </w:p>
          <w:p w:rsidR="00F327E7" w:rsidRDefault="00F327E7" w:rsidP="002643AD">
            <w:pPr>
              <w:pStyle w:val="Default"/>
              <w:ind w:right="282"/>
              <w:rPr>
                <w:rFonts w:asciiTheme="majorHAnsi" w:hAnsiTheme="majorHAnsi"/>
                <w:lang w:val="pt-PT"/>
              </w:rPr>
            </w:pPr>
            <w:r w:rsidRPr="001B7E86">
              <w:rPr>
                <w:rFonts w:asciiTheme="majorHAnsi" w:hAnsiTheme="majorHAnsi"/>
                <w:lang w:val="pt-PT"/>
              </w:rPr>
              <w:t>Maria Manuela Gaspar</w:t>
            </w:r>
          </w:p>
          <w:p w:rsidR="00F327E7" w:rsidRDefault="00F327E7" w:rsidP="002643AD">
            <w:pPr>
              <w:ind w:right="282"/>
              <w:jc w:val="both"/>
              <w:rPr>
                <w:rFonts w:asciiTheme="majorHAnsi" w:hAnsiTheme="majorHAnsi" w:cs="Calibri"/>
                <w:color w:val="000000"/>
              </w:rPr>
            </w:pPr>
          </w:p>
          <w:p w:rsidR="00F327E7" w:rsidRPr="00314072" w:rsidRDefault="00F327E7" w:rsidP="002643AD">
            <w:pPr>
              <w:pStyle w:val="Default"/>
              <w:ind w:right="282"/>
              <w:rPr>
                <w:rFonts w:asciiTheme="majorHAnsi" w:hAnsiTheme="majorHAnsi"/>
                <w:b/>
                <w:lang w:val="pt-PT"/>
              </w:rPr>
            </w:pPr>
            <w:proofErr w:type="spellStart"/>
            <w:r w:rsidRPr="00314072">
              <w:rPr>
                <w:rFonts w:asciiTheme="majorHAnsi" w:hAnsiTheme="majorHAnsi"/>
                <w:b/>
                <w:lang w:val="pt-PT"/>
              </w:rPr>
              <w:t>June</w:t>
            </w:r>
            <w:proofErr w:type="spellEnd"/>
            <w:r w:rsidRPr="00314072">
              <w:rPr>
                <w:rFonts w:asciiTheme="majorHAnsi" w:hAnsiTheme="majorHAnsi"/>
                <w:b/>
                <w:lang w:val="pt-PT"/>
              </w:rPr>
              <w:t xml:space="preserve"> 17, 9h00, FFUL</w:t>
            </w:r>
            <w:r w:rsidR="002643AD" w:rsidRPr="00314072">
              <w:rPr>
                <w:rFonts w:asciiTheme="majorHAnsi" w:hAnsiTheme="majorHAnsi"/>
                <w:b/>
                <w:lang w:val="pt-PT"/>
              </w:rPr>
              <w:t>***</w:t>
            </w:r>
          </w:p>
          <w:p w:rsidR="00F327E7" w:rsidRPr="00F327E7" w:rsidRDefault="00F327E7" w:rsidP="002643AD">
            <w:pPr>
              <w:ind w:right="282"/>
              <w:jc w:val="both"/>
              <w:rPr>
                <w:rFonts w:asciiTheme="majorHAnsi" w:hAnsiTheme="majorHAnsi" w:cs="Calibri"/>
                <w:color w:val="000000"/>
                <w:lang w:val="en-US"/>
              </w:rPr>
            </w:pPr>
            <w:r w:rsidRPr="00F327E7">
              <w:rPr>
                <w:rFonts w:asciiTheme="majorHAnsi" w:hAnsiTheme="majorHAnsi" w:cs="Calibri"/>
                <w:color w:val="000000"/>
                <w:lang w:val="en-US"/>
              </w:rPr>
              <w:t>Day 6 (2 h):</w:t>
            </w:r>
            <w:r w:rsidRPr="00F327E7">
              <w:rPr>
                <w:rFonts w:asciiTheme="majorHAnsi" w:hAnsiTheme="majorHAnsi" w:cs="Calibri"/>
                <w:i/>
                <w:color w:val="000000"/>
                <w:lang w:val="en-US"/>
              </w:rPr>
              <w:t xml:space="preserve"> In silico </w:t>
            </w:r>
            <w:r w:rsidRPr="00314072">
              <w:rPr>
                <w:rFonts w:asciiTheme="majorHAnsi" w:hAnsiTheme="majorHAnsi" w:cs="Calibri"/>
                <w:color w:val="000000"/>
                <w:lang w:val="en-US"/>
              </w:rPr>
              <w:t>models.</w:t>
            </w:r>
          </w:p>
          <w:p w:rsidR="00F327E7" w:rsidRDefault="00F327E7" w:rsidP="002643AD">
            <w:pPr>
              <w:pStyle w:val="Default"/>
              <w:ind w:right="282"/>
              <w:rPr>
                <w:rFonts w:asciiTheme="majorHAnsi" w:hAnsiTheme="majorHAnsi"/>
                <w:lang w:val="pt-PT"/>
              </w:rPr>
            </w:pPr>
            <w:r w:rsidRPr="001B7E86">
              <w:rPr>
                <w:rFonts w:asciiTheme="majorHAnsi" w:hAnsiTheme="majorHAnsi"/>
                <w:lang w:val="pt-PT"/>
              </w:rPr>
              <w:t>Nuno Silva</w:t>
            </w:r>
          </w:p>
          <w:p w:rsidR="00F327E7" w:rsidRDefault="00F327E7" w:rsidP="002643AD">
            <w:pPr>
              <w:pStyle w:val="Default"/>
              <w:ind w:right="282"/>
              <w:rPr>
                <w:rFonts w:asciiTheme="majorHAnsi" w:hAnsiTheme="majorHAnsi"/>
                <w:lang w:val="pt-PT"/>
              </w:rPr>
            </w:pPr>
            <w:r w:rsidRPr="001B7E86">
              <w:rPr>
                <w:rFonts w:asciiTheme="majorHAnsi" w:hAnsiTheme="majorHAnsi"/>
                <w:lang w:val="pt-PT"/>
              </w:rPr>
              <w:t>Paulo Paixão</w:t>
            </w:r>
          </w:p>
          <w:p w:rsidR="00F327E7" w:rsidRPr="00BD390A" w:rsidRDefault="00F327E7" w:rsidP="002643AD">
            <w:pPr>
              <w:pStyle w:val="Default"/>
              <w:ind w:right="282"/>
              <w:rPr>
                <w:rFonts w:asciiTheme="majorHAnsi" w:hAnsiTheme="majorHAnsi"/>
                <w:lang w:val="pt-PT"/>
              </w:rPr>
            </w:pPr>
          </w:p>
          <w:p w:rsidR="00F327E7" w:rsidRPr="002643AD" w:rsidRDefault="00F327E7" w:rsidP="002643AD">
            <w:pPr>
              <w:pStyle w:val="Default"/>
              <w:ind w:right="282"/>
              <w:rPr>
                <w:rFonts w:asciiTheme="majorHAnsi" w:hAnsiTheme="majorHAnsi"/>
                <w:b/>
                <w:lang w:val="pt-PT"/>
              </w:rPr>
            </w:pPr>
            <w:proofErr w:type="spellStart"/>
            <w:r w:rsidRPr="002643AD">
              <w:rPr>
                <w:rFonts w:asciiTheme="majorHAnsi" w:hAnsiTheme="majorHAnsi"/>
                <w:b/>
                <w:lang w:val="pt-PT"/>
              </w:rPr>
              <w:t>June</w:t>
            </w:r>
            <w:proofErr w:type="spellEnd"/>
            <w:r w:rsidRPr="002643AD">
              <w:rPr>
                <w:rFonts w:asciiTheme="majorHAnsi" w:hAnsiTheme="majorHAnsi"/>
                <w:b/>
                <w:lang w:val="pt-PT"/>
              </w:rPr>
              <w:t xml:space="preserve"> 18, 9h00, Campos do Lumiar (FFUL)</w:t>
            </w:r>
            <w:r w:rsidR="002643AD">
              <w:rPr>
                <w:rFonts w:asciiTheme="majorHAnsi" w:hAnsiTheme="majorHAnsi"/>
                <w:b/>
                <w:lang w:val="pt-PT"/>
              </w:rPr>
              <w:t>*</w:t>
            </w:r>
          </w:p>
          <w:p w:rsidR="00F327E7" w:rsidRPr="00F327E7" w:rsidRDefault="00F327E7" w:rsidP="002643AD">
            <w:pPr>
              <w:ind w:right="282"/>
              <w:jc w:val="both"/>
              <w:rPr>
                <w:rFonts w:asciiTheme="majorHAnsi" w:hAnsiTheme="majorHAnsi" w:cs="Calibri"/>
                <w:color w:val="000000"/>
                <w:lang w:val="en-US"/>
              </w:rPr>
            </w:pPr>
            <w:r w:rsidRPr="00F327E7">
              <w:rPr>
                <w:rFonts w:asciiTheme="majorHAnsi" w:hAnsiTheme="majorHAnsi" w:cs="Calibri"/>
                <w:color w:val="000000"/>
                <w:lang w:val="en-US"/>
              </w:rPr>
              <w:t>Day 6 (3 h):</w:t>
            </w:r>
            <w:r w:rsidRPr="00F327E7">
              <w:rPr>
                <w:rFonts w:asciiTheme="majorHAnsi" w:hAnsiTheme="majorHAnsi" w:cs="Calibri"/>
                <w:i/>
                <w:color w:val="000000"/>
                <w:lang w:val="en-US"/>
              </w:rPr>
              <w:t xml:space="preserve"> In vitro</w:t>
            </w:r>
            <w:r w:rsidRPr="00F327E7">
              <w:rPr>
                <w:rFonts w:asciiTheme="majorHAnsi" w:hAnsiTheme="majorHAnsi" w:cs="Calibri"/>
                <w:color w:val="000000"/>
                <w:lang w:val="en-US"/>
              </w:rPr>
              <w:t xml:space="preserve"> </w:t>
            </w:r>
            <w:r w:rsidR="00314072">
              <w:rPr>
                <w:rFonts w:asciiTheme="majorHAnsi" w:hAnsiTheme="majorHAnsi" w:cs="Calibri"/>
                <w:color w:val="000000"/>
                <w:lang w:val="en-US"/>
              </w:rPr>
              <w:t>s</w:t>
            </w:r>
            <w:r w:rsidRPr="00F327E7">
              <w:rPr>
                <w:rFonts w:asciiTheme="majorHAnsi" w:hAnsiTheme="majorHAnsi" w:cs="Calibri"/>
                <w:color w:val="000000"/>
                <w:lang w:val="en-US"/>
              </w:rPr>
              <w:t>afety assessment.</w:t>
            </w:r>
          </w:p>
          <w:p w:rsidR="00F327E7" w:rsidRDefault="00F327E7" w:rsidP="002643AD">
            <w:pPr>
              <w:pStyle w:val="Default"/>
              <w:ind w:right="282"/>
              <w:rPr>
                <w:rFonts w:asciiTheme="majorHAnsi" w:hAnsiTheme="majorHAnsi"/>
                <w:lang w:val="pt-PT"/>
              </w:rPr>
            </w:pPr>
            <w:r w:rsidRPr="001B7E86">
              <w:rPr>
                <w:rFonts w:asciiTheme="majorHAnsi" w:hAnsiTheme="majorHAnsi"/>
                <w:lang w:val="pt-PT"/>
              </w:rPr>
              <w:t>Maria Manuela Gaspar</w:t>
            </w:r>
          </w:p>
          <w:p w:rsidR="00F327E7" w:rsidRDefault="00F327E7" w:rsidP="002643AD">
            <w:pPr>
              <w:ind w:right="282"/>
              <w:jc w:val="both"/>
              <w:rPr>
                <w:rFonts w:asciiTheme="majorHAnsi" w:hAnsiTheme="majorHAnsi" w:cs="Calibri"/>
                <w:color w:val="000000"/>
              </w:rPr>
            </w:pPr>
          </w:p>
          <w:p w:rsidR="00F327E7" w:rsidRDefault="00F327E7" w:rsidP="00F327E7">
            <w:pPr>
              <w:jc w:val="both"/>
              <w:rPr>
                <w:rFonts w:asciiTheme="majorHAnsi" w:hAnsiTheme="majorHAnsi" w:cs="Calibri"/>
                <w:color w:val="000000"/>
              </w:rPr>
            </w:pPr>
          </w:p>
          <w:p w:rsidR="00F327E7" w:rsidRDefault="00F327E7" w:rsidP="00F327E7">
            <w:pPr>
              <w:jc w:val="both"/>
              <w:rPr>
                <w:rFonts w:asciiTheme="majorHAnsi" w:hAnsiTheme="majorHAnsi" w:cs="Calibri"/>
                <w:color w:val="000000"/>
              </w:rPr>
            </w:pPr>
          </w:p>
          <w:p w:rsidR="00F327E7" w:rsidRDefault="00F327E7" w:rsidP="00F327E7">
            <w:pPr>
              <w:jc w:val="both"/>
              <w:rPr>
                <w:rFonts w:asciiTheme="majorHAnsi" w:hAnsiTheme="majorHAnsi" w:cs="Calibri"/>
                <w:color w:val="000000"/>
              </w:rPr>
            </w:pPr>
          </w:p>
          <w:p w:rsidR="00F327E7" w:rsidRDefault="00F327E7" w:rsidP="00F327E7">
            <w:pPr>
              <w:jc w:val="both"/>
              <w:rPr>
                <w:rFonts w:asciiTheme="majorHAnsi" w:hAnsiTheme="majorHAnsi" w:cs="Calibri"/>
                <w:color w:val="000000"/>
              </w:rPr>
            </w:pPr>
          </w:p>
          <w:p w:rsidR="00F327E7" w:rsidRDefault="00F327E7" w:rsidP="00F327E7">
            <w:pPr>
              <w:jc w:val="both"/>
              <w:rPr>
                <w:rFonts w:asciiTheme="majorHAnsi" w:hAnsiTheme="majorHAnsi" w:cs="Calibri"/>
                <w:color w:val="000000"/>
              </w:rPr>
            </w:pPr>
          </w:p>
          <w:p w:rsidR="00F327E7" w:rsidRPr="00B14A18" w:rsidRDefault="00F327E7" w:rsidP="00F327E7">
            <w:pPr>
              <w:pStyle w:val="Default"/>
              <w:rPr>
                <w:rFonts w:asciiTheme="majorHAnsi" w:hAnsiTheme="majorHAnsi"/>
                <w:lang w:val="pt-PT"/>
              </w:rPr>
            </w:pPr>
            <w:proofErr w:type="spellStart"/>
            <w:r w:rsidRPr="00227CA2">
              <w:rPr>
                <w:rFonts w:asciiTheme="majorHAnsi" w:hAnsiTheme="majorHAnsi"/>
                <w:lang w:val="pt-PT"/>
              </w:rPr>
              <w:t>June</w:t>
            </w:r>
            <w:proofErr w:type="spellEnd"/>
            <w:r w:rsidRPr="00227CA2">
              <w:rPr>
                <w:rFonts w:asciiTheme="majorHAnsi" w:hAnsiTheme="majorHAnsi"/>
                <w:lang w:val="pt-PT"/>
              </w:rPr>
              <w:t xml:space="preserve"> </w:t>
            </w:r>
            <w:r>
              <w:rPr>
                <w:rFonts w:asciiTheme="majorHAnsi" w:hAnsiTheme="majorHAnsi"/>
                <w:lang w:val="pt-PT"/>
              </w:rPr>
              <w:t>19</w:t>
            </w:r>
            <w:r w:rsidRPr="00227CA2">
              <w:rPr>
                <w:rFonts w:asciiTheme="majorHAnsi" w:hAnsiTheme="majorHAnsi"/>
                <w:lang w:val="pt-PT"/>
              </w:rPr>
              <w:t xml:space="preserve">, 9h00, </w:t>
            </w:r>
            <w:r w:rsidRPr="005208AE">
              <w:rPr>
                <w:rFonts w:asciiTheme="majorHAnsi" w:hAnsiTheme="majorHAnsi"/>
                <w:lang w:val="pt-PT"/>
              </w:rPr>
              <w:t>FFUL/Campos do Lumiar</w:t>
            </w:r>
          </w:p>
          <w:p w:rsidR="00F327E7" w:rsidRPr="00F327E7" w:rsidRDefault="00F327E7" w:rsidP="00F327E7">
            <w:pPr>
              <w:jc w:val="both"/>
              <w:rPr>
                <w:rFonts w:asciiTheme="majorHAnsi" w:hAnsiTheme="majorHAnsi" w:cs="Calibri"/>
                <w:color w:val="000000"/>
                <w:lang w:val="en-US"/>
              </w:rPr>
            </w:pPr>
            <w:r w:rsidRPr="00F327E7">
              <w:rPr>
                <w:rFonts w:asciiTheme="majorHAnsi" w:hAnsiTheme="majorHAnsi" w:cs="Calibri"/>
                <w:color w:val="000000"/>
                <w:lang w:val="en-US"/>
              </w:rPr>
              <w:t xml:space="preserve">Day 7 (3 h): </w:t>
            </w:r>
            <w:r w:rsidRPr="00F327E7">
              <w:rPr>
                <w:rFonts w:asciiTheme="majorHAnsi" w:hAnsiTheme="majorHAnsi" w:cs="Calibri"/>
                <w:i/>
                <w:color w:val="000000"/>
                <w:lang w:val="en-US"/>
              </w:rPr>
              <w:t>In vitro</w:t>
            </w:r>
            <w:r w:rsidRPr="00F327E7">
              <w:rPr>
                <w:rFonts w:asciiTheme="majorHAnsi" w:hAnsiTheme="majorHAnsi" w:cs="Calibri"/>
                <w:color w:val="000000"/>
                <w:lang w:val="en-US"/>
              </w:rPr>
              <w:t xml:space="preserve"> Efficacy assessment.</w:t>
            </w:r>
          </w:p>
          <w:p w:rsidR="00F327E7" w:rsidRDefault="00F327E7" w:rsidP="00F327E7">
            <w:pPr>
              <w:pStyle w:val="Default"/>
              <w:rPr>
                <w:rFonts w:asciiTheme="majorHAnsi" w:hAnsiTheme="majorHAnsi"/>
                <w:lang w:val="pt-PT"/>
              </w:rPr>
            </w:pPr>
            <w:r w:rsidRPr="001B7E86">
              <w:rPr>
                <w:rFonts w:asciiTheme="majorHAnsi" w:hAnsiTheme="majorHAnsi"/>
                <w:lang w:val="pt-PT"/>
              </w:rPr>
              <w:t>Maria Manuela de Jesus Guilherme Gaspar</w:t>
            </w:r>
          </w:p>
          <w:p w:rsidR="00F327E7" w:rsidRPr="00B14A18" w:rsidRDefault="00F327E7" w:rsidP="00F327E7">
            <w:pPr>
              <w:jc w:val="both"/>
              <w:rPr>
                <w:rFonts w:asciiTheme="majorHAnsi" w:hAnsiTheme="majorHAnsi" w:cs="Calibri"/>
                <w:color w:val="000000"/>
              </w:rPr>
            </w:pPr>
          </w:p>
          <w:p w:rsidR="00F327E7" w:rsidRPr="00227CA2" w:rsidRDefault="00F327E7" w:rsidP="00F327E7">
            <w:pPr>
              <w:pStyle w:val="Default"/>
              <w:rPr>
                <w:rFonts w:asciiTheme="majorHAnsi" w:hAnsiTheme="majorHAnsi"/>
                <w:lang w:val="pt-PT"/>
              </w:rPr>
            </w:pPr>
            <w:proofErr w:type="spellStart"/>
            <w:r w:rsidRPr="00227CA2">
              <w:rPr>
                <w:rFonts w:asciiTheme="majorHAnsi" w:hAnsiTheme="majorHAnsi"/>
                <w:lang w:val="pt-PT"/>
              </w:rPr>
              <w:t>June</w:t>
            </w:r>
            <w:proofErr w:type="spellEnd"/>
            <w:r w:rsidRPr="00227CA2">
              <w:rPr>
                <w:rFonts w:asciiTheme="majorHAnsi" w:hAnsiTheme="majorHAnsi"/>
                <w:lang w:val="pt-PT"/>
              </w:rPr>
              <w:t xml:space="preserve"> </w:t>
            </w:r>
            <w:r>
              <w:rPr>
                <w:rFonts w:asciiTheme="majorHAnsi" w:hAnsiTheme="majorHAnsi"/>
                <w:lang w:val="pt-PT"/>
              </w:rPr>
              <w:t>19</w:t>
            </w:r>
            <w:r w:rsidRPr="00227CA2">
              <w:rPr>
                <w:rFonts w:asciiTheme="majorHAnsi" w:hAnsiTheme="majorHAnsi"/>
                <w:lang w:val="pt-PT"/>
              </w:rPr>
              <w:t xml:space="preserve">, </w:t>
            </w:r>
            <w:r>
              <w:rPr>
                <w:rFonts w:asciiTheme="majorHAnsi" w:hAnsiTheme="majorHAnsi"/>
                <w:lang w:val="pt-PT"/>
              </w:rPr>
              <w:t>14</w:t>
            </w:r>
            <w:r w:rsidRPr="00227CA2">
              <w:rPr>
                <w:rFonts w:asciiTheme="majorHAnsi" w:hAnsiTheme="majorHAnsi"/>
                <w:lang w:val="pt-PT"/>
              </w:rPr>
              <w:t xml:space="preserve">h00, </w:t>
            </w:r>
            <w:r w:rsidRPr="005208AE">
              <w:rPr>
                <w:rFonts w:asciiTheme="majorHAnsi" w:hAnsiTheme="majorHAnsi"/>
                <w:lang w:val="pt-PT"/>
              </w:rPr>
              <w:t>FFUL/Campos do Lumiar</w:t>
            </w:r>
          </w:p>
          <w:p w:rsidR="00F327E7" w:rsidRPr="00F327E7" w:rsidRDefault="00F327E7" w:rsidP="00F327E7">
            <w:pPr>
              <w:jc w:val="both"/>
              <w:rPr>
                <w:rFonts w:asciiTheme="majorHAnsi" w:hAnsiTheme="majorHAnsi" w:cs="Calibri"/>
                <w:color w:val="000000"/>
                <w:lang w:val="en-US"/>
              </w:rPr>
            </w:pPr>
            <w:r w:rsidRPr="00F327E7">
              <w:rPr>
                <w:rFonts w:asciiTheme="majorHAnsi" w:hAnsiTheme="majorHAnsi" w:cs="Calibri"/>
                <w:color w:val="000000"/>
                <w:lang w:val="en-US"/>
              </w:rPr>
              <w:t xml:space="preserve">Day 21 (3 h): </w:t>
            </w:r>
            <w:r w:rsidRPr="00F327E7">
              <w:rPr>
                <w:rFonts w:asciiTheme="majorHAnsi" w:hAnsiTheme="majorHAnsi" w:cs="Calibri"/>
                <w:i/>
                <w:color w:val="000000"/>
                <w:lang w:val="en-US"/>
              </w:rPr>
              <w:t>In vivo</w:t>
            </w:r>
            <w:r w:rsidRPr="00F327E7">
              <w:rPr>
                <w:rFonts w:asciiTheme="majorHAnsi" w:hAnsiTheme="majorHAnsi" w:cs="Calibri"/>
                <w:color w:val="000000"/>
                <w:lang w:val="en-US"/>
              </w:rPr>
              <w:t xml:space="preserve"> Efficacy assessment.</w:t>
            </w:r>
          </w:p>
          <w:p w:rsidR="00F327E7" w:rsidRDefault="00F327E7" w:rsidP="00F327E7">
            <w:pPr>
              <w:pStyle w:val="Default"/>
              <w:rPr>
                <w:rFonts w:asciiTheme="majorHAnsi" w:hAnsiTheme="majorHAnsi"/>
                <w:lang w:val="pt-PT"/>
              </w:rPr>
            </w:pPr>
            <w:r w:rsidRPr="009C429C">
              <w:rPr>
                <w:rFonts w:asciiTheme="majorHAnsi" w:hAnsiTheme="majorHAnsi"/>
                <w:lang w:val="pt-PT"/>
              </w:rPr>
              <w:t>Ana Catarina Beco Pinto Reis</w:t>
            </w:r>
            <w:r w:rsidRPr="00803699">
              <w:rPr>
                <w:rFonts w:asciiTheme="majorHAnsi" w:hAnsiTheme="majorHAnsi"/>
                <w:lang w:val="pt-PT"/>
              </w:rPr>
              <w:t xml:space="preserve"> </w:t>
            </w:r>
          </w:p>
          <w:p w:rsidR="00F327E7" w:rsidRDefault="00F327E7" w:rsidP="00F327E7">
            <w:pPr>
              <w:pStyle w:val="Default"/>
              <w:rPr>
                <w:rFonts w:asciiTheme="majorHAnsi" w:hAnsiTheme="majorHAnsi"/>
                <w:lang w:val="pt-PT"/>
              </w:rPr>
            </w:pPr>
            <w:r w:rsidRPr="001B7E86">
              <w:rPr>
                <w:rFonts w:asciiTheme="majorHAnsi" w:hAnsiTheme="majorHAnsi"/>
                <w:lang w:val="pt-PT"/>
              </w:rPr>
              <w:t>Maria Manuela de Jesus Guilherme Gaspar</w:t>
            </w:r>
          </w:p>
          <w:p w:rsidR="00F327E7" w:rsidRPr="00BD390A" w:rsidRDefault="00F327E7" w:rsidP="00F327E7">
            <w:pPr>
              <w:jc w:val="both"/>
              <w:rPr>
                <w:rFonts w:asciiTheme="majorHAnsi" w:hAnsiTheme="majorHAnsi" w:cs="Calibri"/>
                <w:color w:val="000000"/>
              </w:rPr>
            </w:pPr>
          </w:p>
          <w:p w:rsidR="00F327E7" w:rsidRPr="00F327E7" w:rsidRDefault="00F327E7" w:rsidP="00F327E7">
            <w:pPr>
              <w:jc w:val="both"/>
              <w:rPr>
                <w:rFonts w:asciiTheme="majorHAnsi" w:hAnsiTheme="majorHAnsi" w:cs="Calibri"/>
                <w:color w:val="000000"/>
                <w:lang w:val="en-US"/>
              </w:rPr>
            </w:pPr>
            <w:r w:rsidRPr="00F327E7">
              <w:rPr>
                <w:rFonts w:asciiTheme="majorHAnsi" w:hAnsiTheme="majorHAnsi" w:cs="Calibri"/>
                <w:color w:val="000000"/>
                <w:lang w:val="en-US"/>
              </w:rPr>
              <w:t xml:space="preserve">June 24, </w:t>
            </w:r>
            <w:r w:rsidRPr="00F327E7">
              <w:rPr>
                <w:rFonts w:asciiTheme="majorHAnsi" w:hAnsiTheme="majorHAnsi"/>
                <w:lang w:val="en-US"/>
              </w:rPr>
              <w:t>9h00, FFUL (room to be defined)</w:t>
            </w:r>
          </w:p>
          <w:p w:rsidR="00F327E7" w:rsidRPr="00F327E7" w:rsidRDefault="00F327E7" w:rsidP="00F327E7">
            <w:pPr>
              <w:jc w:val="both"/>
              <w:rPr>
                <w:rFonts w:asciiTheme="majorHAnsi" w:hAnsiTheme="majorHAnsi" w:cs="Calibri"/>
                <w:color w:val="000000"/>
                <w:lang w:val="en-US"/>
              </w:rPr>
            </w:pPr>
            <w:r w:rsidRPr="00F327E7">
              <w:rPr>
                <w:rFonts w:asciiTheme="majorHAnsi" w:hAnsiTheme="majorHAnsi" w:cs="Calibri"/>
                <w:color w:val="000000"/>
                <w:lang w:val="en-US"/>
              </w:rPr>
              <w:t>Day 9 (1.5 h): Scale-up of the manufacturing process of (Nano)medicines.</w:t>
            </w:r>
          </w:p>
          <w:p w:rsidR="00F327E7" w:rsidRPr="00BD390A" w:rsidRDefault="00F327E7" w:rsidP="00F327E7">
            <w:pPr>
              <w:pStyle w:val="Default"/>
              <w:rPr>
                <w:rFonts w:asciiTheme="majorHAnsi" w:hAnsiTheme="majorHAnsi"/>
              </w:rPr>
            </w:pPr>
            <w:proofErr w:type="spellStart"/>
            <w:r w:rsidRPr="00BD390A">
              <w:rPr>
                <w:rFonts w:asciiTheme="majorHAnsi" w:hAnsiTheme="majorHAnsi"/>
              </w:rPr>
              <w:t>Vítor</w:t>
            </w:r>
            <w:proofErr w:type="spellEnd"/>
            <w:r w:rsidRPr="00BD390A">
              <w:rPr>
                <w:rFonts w:asciiTheme="majorHAnsi" w:hAnsiTheme="majorHAnsi"/>
              </w:rPr>
              <w:t xml:space="preserve"> Hugo Ramos Dias</w:t>
            </w:r>
          </w:p>
          <w:p w:rsidR="00F327E7" w:rsidRDefault="00F327E7" w:rsidP="00F327E7">
            <w:pPr>
              <w:pStyle w:val="Default"/>
              <w:rPr>
                <w:rFonts w:asciiTheme="majorHAnsi" w:hAnsiTheme="majorHAnsi"/>
              </w:rPr>
            </w:pPr>
          </w:p>
          <w:p w:rsidR="00F327E7" w:rsidRPr="00A50BFE" w:rsidRDefault="00F327E7" w:rsidP="00F327E7">
            <w:pPr>
              <w:pStyle w:val="Default"/>
              <w:rPr>
                <w:rFonts w:asciiTheme="majorHAnsi" w:hAnsiTheme="majorHAnsi"/>
              </w:rPr>
            </w:pPr>
            <w:r>
              <w:rPr>
                <w:rFonts w:asciiTheme="majorHAnsi" w:hAnsiTheme="majorHAnsi"/>
              </w:rPr>
              <w:t>25 to June 27- Tutorial (schedule to be defined with the students)</w:t>
            </w:r>
          </w:p>
          <w:p w:rsidR="00F327E7" w:rsidRPr="00F327E7" w:rsidRDefault="00F327E7" w:rsidP="00F327E7">
            <w:pPr>
              <w:jc w:val="both"/>
              <w:rPr>
                <w:lang w:val="en-US"/>
              </w:rPr>
            </w:pPr>
          </w:p>
          <w:p w:rsidR="00F327E7" w:rsidRPr="00F327E7" w:rsidRDefault="00F327E7" w:rsidP="00F327E7">
            <w:pPr>
              <w:jc w:val="both"/>
              <w:rPr>
                <w:rFonts w:asciiTheme="majorHAnsi" w:hAnsiTheme="majorHAnsi" w:cs="Calibri"/>
                <w:color w:val="000000"/>
                <w:lang w:val="en-US"/>
              </w:rPr>
            </w:pPr>
            <w:r w:rsidRPr="00F327E7">
              <w:rPr>
                <w:rFonts w:asciiTheme="majorHAnsi" w:hAnsiTheme="majorHAnsi" w:cs="Calibri"/>
                <w:color w:val="000000"/>
                <w:lang w:val="en-US"/>
              </w:rPr>
              <w:t xml:space="preserve">June 28, </w:t>
            </w:r>
            <w:r w:rsidRPr="00F327E7">
              <w:rPr>
                <w:rFonts w:asciiTheme="majorHAnsi" w:hAnsiTheme="majorHAnsi"/>
                <w:lang w:val="en-US"/>
              </w:rPr>
              <w:t>9h00, FFUL (room to be defined)</w:t>
            </w:r>
          </w:p>
          <w:p w:rsidR="00F327E7" w:rsidRDefault="00F327E7" w:rsidP="00F327E7">
            <w:pPr>
              <w:pStyle w:val="Default"/>
              <w:rPr>
                <w:rFonts w:asciiTheme="majorHAnsi" w:hAnsiTheme="majorHAnsi"/>
              </w:rPr>
            </w:pPr>
            <w:r w:rsidRPr="00306E04">
              <w:rPr>
                <w:rFonts w:asciiTheme="majorHAnsi" w:hAnsiTheme="majorHAnsi"/>
              </w:rPr>
              <w:t xml:space="preserve">Day </w:t>
            </w:r>
            <w:r>
              <w:rPr>
                <w:rFonts w:asciiTheme="majorHAnsi" w:hAnsiTheme="majorHAnsi"/>
              </w:rPr>
              <w:t>10 (1 h): Presentation and discussion of a research project.</w:t>
            </w:r>
            <w:r w:rsidRPr="00227CA2">
              <w:rPr>
                <w:rFonts w:asciiTheme="majorHAnsi" w:hAnsiTheme="majorHAnsi"/>
              </w:rPr>
              <w:t xml:space="preserve"> </w:t>
            </w:r>
          </w:p>
          <w:p w:rsidR="00F327E7" w:rsidRDefault="00F327E7" w:rsidP="00F327E7">
            <w:pPr>
              <w:pStyle w:val="Default"/>
              <w:rPr>
                <w:rFonts w:asciiTheme="majorHAnsi" w:hAnsiTheme="majorHAnsi"/>
                <w:lang w:val="pt-PT"/>
              </w:rPr>
            </w:pPr>
            <w:r w:rsidRPr="009C429C">
              <w:rPr>
                <w:rFonts w:asciiTheme="majorHAnsi" w:hAnsiTheme="majorHAnsi"/>
                <w:lang w:val="pt-PT"/>
              </w:rPr>
              <w:t>Ana Catarina Beco Pinto Reis</w:t>
            </w:r>
            <w:r w:rsidRPr="00803699">
              <w:rPr>
                <w:rFonts w:asciiTheme="majorHAnsi" w:hAnsiTheme="majorHAnsi"/>
                <w:lang w:val="pt-PT"/>
              </w:rPr>
              <w:t xml:space="preserve"> </w:t>
            </w:r>
          </w:p>
          <w:p w:rsidR="00F327E7" w:rsidRDefault="00F327E7" w:rsidP="00F327E7">
            <w:pPr>
              <w:pStyle w:val="Default"/>
              <w:rPr>
                <w:rFonts w:asciiTheme="majorHAnsi" w:hAnsiTheme="majorHAnsi"/>
                <w:lang w:val="pt-PT"/>
              </w:rPr>
            </w:pPr>
            <w:r w:rsidRPr="001B7E86">
              <w:rPr>
                <w:rFonts w:asciiTheme="majorHAnsi" w:hAnsiTheme="majorHAnsi"/>
                <w:lang w:val="pt-PT"/>
              </w:rPr>
              <w:t>Maria Manuela de Jesus Guilherme Gaspar</w:t>
            </w:r>
          </w:p>
          <w:p w:rsidR="00F327E7" w:rsidRDefault="00F327E7" w:rsidP="00F327E7">
            <w:pPr>
              <w:pStyle w:val="Default"/>
              <w:rPr>
                <w:rFonts w:asciiTheme="majorHAnsi" w:hAnsiTheme="majorHAnsi"/>
                <w:lang w:val="pt-PT"/>
              </w:rPr>
            </w:pPr>
            <w:r w:rsidRPr="001B7E86">
              <w:rPr>
                <w:rFonts w:asciiTheme="majorHAnsi" w:hAnsiTheme="majorHAnsi"/>
                <w:lang w:val="pt-PT"/>
              </w:rPr>
              <w:t>Nuno Miguel Elvas Neves da Silva</w:t>
            </w:r>
          </w:p>
          <w:p w:rsidR="00F327E7" w:rsidRDefault="00F327E7" w:rsidP="00F327E7">
            <w:pPr>
              <w:pStyle w:val="Default"/>
              <w:rPr>
                <w:rFonts w:asciiTheme="majorHAnsi" w:hAnsiTheme="majorHAnsi"/>
                <w:lang w:val="pt-PT"/>
              </w:rPr>
            </w:pPr>
            <w:r w:rsidRPr="001B7E86">
              <w:rPr>
                <w:rFonts w:asciiTheme="majorHAnsi" w:hAnsiTheme="majorHAnsi"/>
                <w:lang w:val="pt-PT"/>
              </w:rPr>
              <w:t>Paulo Jorge Pereira Alves Paixão</w:t>
            </w:r>
          </w:p>
          <w:p w:rsidR="00F327E7" w:rsidRDefault="00F327E7" w:rsidP="00F327E7">
            <w:pPr>
              <w:pStyle w:val="Default"/>
              <w:rPr>
                <w:rFonts w:asciiTheme="majorHAnsi" w:hAnsiTheme="majorHAnsi"/>
                <w:lang w:val="pt-PT"/>
              </w:rPr>
            </w:pPr>
            <w:r w:rsidRPr="005208AE">
              <w:rPr>
                <w:rFonts w:asciiTheme="majorHAnsi" w:hAnsiTheme="majorHAnsi"/>
                <w:lang w:val="pt-PT"/>
              </w:rPr>
              <w:t xml:space="preserve">Sandra Isabel Dias Simões </w:t>
            </w:r>
          </w:p>
          <w:p w:rsidR="00F327E7" w:rsidRPr="00314072" w:rsidRDefault="00F327E7" w:rsidP="00F327E7">
            <w:pPr>
              <w:pStyle w:val="Default"/>
              <w:rPr>
                <w:rFonts w:asciiTheme="majorHAnsi" w:hAnsiTheme="majorHAnsi"/>
              </w:rPr>
            </w:pPr>
            <w:proofErr w:type="spellStart"/>
            <w:r w:rsidRPr="00314072">
              <w:rPr>
                <w:rFonts w:asciiTheme="majorHAnsi" w:hAnsiTheme="majorHAnsi"/>
              </w:rPr>
              <w:t>Vítor</w:t>
            </w:r>
            <w:proofErr w:type="spellEnd"/>
            <w:r w:rsidRPr="00314072">
              <w:rPr>
                <w:rFonts w:asciiTheme="majorHAnsi" w:hAnsiTheme="majorHAnsi"/>
              </w:rPr>
              <w:t xml:space="preserve"> Hugo Ramos Dias</w:t>
            </w:r>
          </w:p>
          <w:p w:rsidR="00F327E7" w:rsidRPr="000F66A7" w:rsidRDefault="00F327E7" w:rsidP="00F327E7">
            <w:pPr>
              <w:pStyle w:val="Default"/>
              <w:rPr>
                <w:rFonts w:asciiTheme="majorHAnsi" w:hAnsiTheme="majorHAnsi"/>
              </w:rPr>
            </w:pPr>
            <w:r w:rsidRPr="00314072">
              <w:rPr>
                <w:rFonts w:asciiTheme="majorHAnsi" w:hAnsiTheme="majorHAnsi"/>
              </w:rPr>
              <w:t xml:space="preserve">External </w:t>
            </w:r>
          </w:p>
          <w:p w:rsidR="00F327E7" w:rsidRPr="00314072" w:rsidRDefault="00F327E7" w:rsidP="00F327E7">
            <w:pPr>
              <w:jc w:val="both"/>
              <w:rPr>
                <w:rFonts w:asciiTheme="majorHAnsi" w:hAnsiTheme="majorHAnsi" w:cs="Calibri"/>
                <w:color w:val="000000"/>
                <w:lang w:val="en-US"/>
              </w:rPr>
            </w:pPr>
          </w:p>
          <w:p w:rsidR="00621DB2" w:rsidRPr="00D34B18" w:rsidRDefault="00621DB2" w:rsidP="00621DB2">
            <w:pPr>
              <w:pStyle w:val="Default"/>
              <w:rPr>
                <w:rFonts w:asciiTheme="majorHAnsi" w:hAnsiTheme="majorHAnsi"/>
              </w:rPr>
            </w:pPr>
            <w:r w:rsidRPr="00D34B18">
              <w:rPr>
                <w:rFonts w:asciiTheme="majorHAnsi" w:hAnsiTheme="majorHAnsi"/>
                <w:b/>
              </w:rPr>
              <w:t>Preliminary timetable</w:t>
            </w:r>
          </w:p>
          <w:p w:rsidR="00621DB2" w:rsidRDefault="00621DB2" w:rsidP="00667757">
            <w:pPr>
              <w:pStyle w:val="Default"/>
              <w:rPr>
                <w:rFonts w:asciiTheme="majorHAnsi" w:hAnsiTheme="majorHAnsi"/>
                <w:b/>
                <w:sz w:val="18"/>
                <w:szCs w:val="18"/>
              </w:rPr>
            </w:pPr>
          </w:p>
          <w:p w:rsidR="00667757" w:rsidRPr="00D34B18" w:rsidRDefault="00667757" w:rsidP="00621DB2">
            <w:pPr>
              <w:pStyle w:val="Default"/>
              <w:ind w:right="285"/>
              <w:rPr>
                <w:rFonts w:asciiTheme="majorHAnsi" w:hAnsiTheme="majorHAnsi"/>
                <w:b/>
                <w:sz w:val="18"/>
                <w:szCs w:val="18"/>
              </w:rPr>
            </w:pPr>
            <w:r w:rsidRPr="00D34B18">
              <w:rPr>
                <w:rFonts w:asciiTheme="majorHAnsi" w:hAnsiTheme="majorHAnsi"/>
                <w:b/>
                <w:sz w:val="18"/>
                <w:szCs w:val="18"/>
              </w:rPr>
              <w:t>December 11</w:t>
            </w:r>
          </w:p>
          <w:p w:rsidR="00667757" w:rsidRPr="00621DB2" w:rsidRDefault="00667757" w:rsidP="00621DB2">
            <w:pPr>
              <w:pStyle w:val="Default"/>
              <w:ind w:right="285"/>
              <w:jc w:val="both"/>
              <w:rPr>
                <w:rFonts w:asciiTheme="majorHAnsi" w:hAnsiTheme="majorHAnsi"/>
                <w:sz w:val="18"/>
                <w:szCs w:val="18"/>
              </w:rPr>
            </w:pPr>
            <w:r w:rsidRPr="00621DB2">
              <w:rPr>
                <w:rFonts w:asciiTheme="majorHAnsi" w:hAnsiTheme="majorHAnsi"/>
                <w:sz w:val="18"/>
                <w:szCs w:val="18"/>
              </w:rPr>
              <w:t xml:space="preserve">Seminar 1: Research and </w:t>
            </w:r>
            <w:r w:rsidR="00B2560E">
              <w:rPr>
                <w:rFonts w:asciiTheme="majorHAnsi" w:hAnsiTheme="majorHAnsi"/>
                <w:sz w:val="18"/>
                <w:szCs w:val="18"/>
              </w:rPr>
              <w:t>d</w:t>
            </w:r>
            <w:r w:rsidRPr="00621DB2">
              <w:rPr>
                <w:rFonts w:asciiTheme="majorHAnsi" w:hAnsiTheme="majorHAnsi"/>
                <w:sz w:val="18"/>
                <w:szCs w:val="18"/>
              </w:rPr>
              <w:t xml:space="preserve">evelopment (R&amp;D) of </w:t>
            </w:r>
            <w:r w:rsidR="00B2560E">
              <w:rPr>
                <w:rFonts w:asciiTheme="majorHAnsi" w:hAnsiTheme="majorHAnsi"/>
                <w:sz w:val="18"/>
                <w:szCs w:val="18"/>
              </w:rPr>
              <w:t>n</w:t>
            </w:r>
            <w:r w:rsidRPr="00621DB2">
              <w:rPr>
                <w:rFonts w:asciiTheme="majorHAnsi" w:hAnsiTheme="majorHAnsi"/>
                <w:sz w:val="18"/>
                <w:szCs w:val="18"/>
              </w:rPr>
              <w:t>anomedicines.</w:t>
            </w:r>
          </w:p>
          <w:p w:rsidR="00C655BC" w:rsidRPr="00621DB2" w:rsidRDefault="00C655BC" w:rsidP="00621DB2">
            <w:pPr>
              <w:pStyle w:val="Default"/>
              <w:ind w:right="285"/>
              <w:jc w:val="both"/>
              <w:rPr>
                <w:rFonts w:asciiTheme="majorHAnsi" w:hAnsiTheme="majorHAnsi"/>
                <w:sz w:val="18"/>
                <w:szCs w:val="18"/>
              </w:rPr>
            </w:pPr>
            <w:r w:rsidRPr="00621DB2">
              <w:rPr>
                <w:rFonts w:asciiTheme="majorHAnsi" w:hAnsiTheme="majorHAnsi"/>
                <w:sz w:val="18"/>
                <w:szCs w:val="18"/>
              </w:rPr>
              <w:t>8h30, Registration.</w:t>
            </w:r>
          </w:p>
          <w:p w:rsidR="00667757" w:rsidRPr="00621DB2" w:rsidRDefault="00667757" w:rsidP="00621DB2">
            <w:pPr>
              <w:pStyle w:val="Default"/>
              <w:ind w:right="285"/>
              <w:jc w:val="both"/>
              <w:rPr>
                <w:rFonts w:asciiTheme="majorHAnsi" w:hAnsiTheme="majorHAnsi"/>
                <w:sz w:val="18"/>
                <w:szCs w:val="18"/>
              </w:rPr>
            </w:pPr>
            <w:r w:rsidRPr="00621DB2">
              <w:rPr>
                <w:rFonts w:asciiTheme="majorHAnsi" w:hAnsiTheme="majorHAnsi"/>
                <w:sz w:val="18"/>
                <w:szCs w:val="18"/>
              </w:rPr>
              <w:t xml:space="preserve">9h00, </w:t>
            </w:r>
            <w:r w:rsidRPr="003E14A4">
              <w:rPr>
                <w:rFonts w:asciiTheme="majorHAnsi" w:hAnsiTheme="majorHAnsi"/>
                <w:i/>
                <w:sz w:val="18"/>
                <w:szCs w:val="18"/>
              </w:rPr>
              <w:t xml:space="preserve">Introduction of R&amp;D of </w:t>
            </w:r>
            <w:r w:rsidR="00B2560E">
              <w:rPr>
                <w:rFonts w:asciiTheme="majorHAnsi" w:hAnsiTheme="majorHAnsi"/>
                <w:i/>
                <w:sz w:val="18"/>
                <w:szCs w:val="18"/>
              </w:rPr>
              <w:t>n</w:t>
            </w:r>
            <w:r w:rsidRPr="003E14A4">
              <w:rPr>
                <w:rFonts w:asciiTheme="majorHAnsi" w:hAnsiTheme="majorHAnsi"/>
                <w:i/>
                <w:sz w:val="18"/>
                <w:szCs w:val="18"/>
              </w:rPr>
              <w:t>anomedicines</w:t>
            </w:r>
            <w:r w:rsidRPr="00621DB2">
              <w:rPr>
                <w:rFonts w:asciiTheme="majorHAnsi" w:hAnsiTheme="majorHAnsi"/>
                <w:sz w:val="18"/>
                <w:szCs w:val="18"/>
              </w:rPr>
              <w:t>, Catarina Pinto Reis</w:t>
            </w:r>
            <w:r w:rsidR="003975DD">
              <w:rPr>
                <w:rFonts w:asciiTheme="majorHAnsi" w:hAnsiTheme="majorHAnsi"/>
                <w:sz w:val="18"/>
                <w:szCs w:val="18"/>
              </w:rPr>
              <w:t xml:space="preserve"> (FFUL)</w:t>
            </w:r>
            <w:r w:rsidR="00C655BC" w:rsidRPr="00621DB2">
              <w:rPr>
                <w:rFonts w:asciiTheme="majorHAnsi" w:hAnsiTheme="majorHAnsi"/>
                <w:sz w:val="18"/>
                <w:szCs w:val="18"/>
              </w:rPr>
              <w:t>.</w:t>
            </w:r>
          </w:p>
          <w:p w:rsidR="00667757" w:rsidRPr="00621DB2" w:rsidRDefault="00667757" w:rsidP="00621DB2">
            <w:pPr>
              <w:pStyle w:val="Default"/>
              <w:ind w:right="285"/>
              <w:jc w:val="both"/>
              <w:rPr>
                <w:rFonts w:asciiTheme="majorHAnsi" w:hAnsiTheme="majorHAnsi"/>
                <w:sz w:val="18"/>
                <w:szCs w:val="18"/>
              </w:rPr>
            </w:pPr>
            <w:r w:rsidRPr="00621DB2">
              <w:rPr>
                <w:rFonts w:asciiTheme="majorHAnsi" w:hAnsiTheme="majorHAnsi"/>
                <w:sz w:val="18"/>
                <w:szCs w:val="18"/>
              </w:rPr>
              <w:t>9h</w:t>
            </w:r>
            <w:r w:rsidR="00C655BC" w:rsidRPr="00621DB2">
              <w:rPr>
                <w:rFonts w:asciiTheme="majorHAnsi" w:hAnsiTheme="majorHAnsi"/>
                <w:sz w:val="18"/>
                <w:szCs w:val="18"/>
              </w:rPr>
              <w:t>2</w:t>
            </w:r>
            <w:r w:rsidRPr="00621DB2">
              <w:rPr>
                <w:rFonts w:asciiTheme="majorHAnsi" w:hAnsiTheme="majorHAnsi"/>
                <w:sz w:val="18"/>
                <w:szCs w:val="18"/>
              </w:rPr>
              <w:t xml:space="preserve">0, </w:t>
            </w:r>
            <w:r w:rsidRPr="003E14A4">
              <w:rPr>
                <w:rFonts w:asciiTheme="majorHAnsi" w:hAnsiTheme="majorHAnsi"/>
                <w:i/>
                <w:sz w:val="18"/>
                <w:szCs w:val="18"/>
              </w:rPr>
              <w:t>Nanomedicines: from scientific problems to technological solutions</w:t>
            </w:r>
            <w:r w:rsidRPr="00621DB2">
              <w:rPr>
                <w:rFonts w:asciiTheme="majorHAnsi" w:hAnsiTheme="majorHAnsi"/>
                <w:sz w:val="18"/>
                <w:szCs w:val="18"/>
              </w:rPr>
              <w:t>, A. J. Almeida</w:t>
            </w:r>
            <w:r w:rsidR="003975DD">
              <w:rPr>
                <w:rFonts w:asciiTheme="majorHAnsi" w:hAnsiTheme="majorHAnsi"/>
                <w:sz w:val="18"/>
                <w:szCs w:val="18"/>
              </w:rPr>
              <w:t xml:space="preserve"> (FFUL)</w:t>
            </w:r>
            <w:r w:rsidR="00C655BC" w:rsidRPr="00621DB2">
              <w:rPr>
                <w:rFonts w:asciiTheme="majorHAnsi" w:hAnsiTheme="majorHAnsi"/>
                <w:sz w:val="18"/>
                <w:szCs w:val="18"/>
              </w:rPr>
              <w:t>.</w:t>
            </w:r>
          </w:p>
          <w:p w:rsidR="00667757" w:rsidRPr="00621DB2" w:rsidRDefault="00667757" w:rsidP="00621DB2">
            <w:pPr>
              <w:pStyle w:val="Default"/>
              <w:ind w:right="285"/>
              <w:jc w:val="both"/>
              <w:rPr>
                <w:rFonts w:asciiTheme="majorHAnsi" w:hAnsiTheme="majorHAnsi"/>
                <w:sz w:val="18"/>
                <w:szCs w:val="18"/>
                <w:lang w:val="pt-PT"/>
              </w:rPr>
            </w:pPr>
            <w:r w:rsidRPr="00621DB2">
              <w:rPr>
                <w:rFonts w:asciiTheme="majorHAnsi" w:hAnsiTheme="majorHAnsi"/>
                <w:sz w:val="18"/>
                <w:szCs w:val="18"/>
                <w:lang w:val="pt-PT"/>
              </w:rPr>
              <w:t>10h</w:t>
            </w:r>
            <w:r w:rsidR="00C655BC" w:rsidRPr="00621DB2">
              <w:rPr>
                <w:rFonts w:asciiTheme="majorHAnsi" w:hAnsiTheme="majorHAnsi"/>
                <w:sz w:val="18"/>
                <w:szCs w:val="18"/>
                <w:lang w:val="pt-PT"/>
              </w:rPr>
              <w:t>0</w:t>
            </w:r>
            <w:r w:rsidRPr="00621DB2">
              <w:rPr>
                <w:rFonts w:asciiTheme="majorHAnsi" w:hAnsiTheme="majorHAnsi"/>
                <w:sz w:val="18"/>
                <w:szCs w:val="18"/>
                <w:lang w:val="pt-PT"/>
              </w:rPr>
              <w:t xml:space="preserve">0, </w:t>
            </w:r>
            <w:proofErr w:type="spellStart"/>
            <w:r w:rsidRPr="003E14A4">
              <w:rPr>
                <w:rFonts w:asciiTheme="majorHAnsi" w:hAnsiTheme="majorHAnsi"/>
                <w:i/>
                <w:sz w:val="18"/>
                <w:szCs w:val="18"/>
                <w:lang w:val="pt-PT"/>
              </w:rPr>
              <w:t>Adapting</w:t>
            </w:r>
            <w:proofErr w:type="spellEnd"/>
            <w:r w:rsidRPr="003E14A4">
              <w:rPr>
                <w:rFonts w:asciiTheme="majorHAnsi" w:hAnsiTheme="majorHAnsi"/>
                <w:i/>
                <w:sz w:val="18"/>
                <w:szCs w:val="18"/>
                <w:lang w:val="pt-PT"/>
              </w:rPr>
              <w:t xml:space="preserve"> PK </w:t>
            </w:r>
            <w:proofErr w:type="spellStart"/>
            <w:r w:rsidRPr="003E14A4">
              <w:rPr>
                <w:rFonts w:asciiTheme="majorHAnsi" w:hAnsiTheme="majorHAnsi"/>
                <w:i/>
                <w:sz w:val="18"/>
                <w:szCs w:val="18"/>
                <w:lang w:val="pt-PT"/>
              </w:rPr>
              <w:t>principles</w:t>
            </w:r>
            <w:proofErr w:type="spellEnd"/>
            <w:r w:rsidRPr="003E14A4">
              <w:rPr>
                <w:rFonts w:asciiTheme="majorHAnsi" w:hAnsiTheme="majorHAnsi"/>
                <w:i/>
                <w:sz w:val="18"/>
                <w:szCs w:val="18"/>
                <w:lang w:val="pt-PT"/>
              </w:rPr>
              <w:t xml:space="preserve"> for </w:t>
            </w:r>
            <w:proofErr w:type="spellStart"/>
            <w:r w:rsidR="00B2560E">
              <w:rPr>
                <w:rFonts w:asciiTheme="majorHAnsi" w:hAnsiTheme="majorHAnsi"/>
                <w:i/>
                <w:sz w:val="18"/>
                <w:szCs w:val="18"/>
                <w:lang w:val="pt-PT"/>
              </w:rPr>
              <w:t>n</w:t>
            </w:r>
            <w:r w:rsidRPr="003E14A4">
              <w:rPr>
                <w:rFonts w:asciiTheme="majorHAnsi" w:hAnsiTheme="majorHAnsi"/>
                <w:i/>
                <w:sz w:val="18"/>
                <w:szCs w:val="18"/>
                <w:lang w:val="pt-PT"/>
              </w:rPr>
              <w:t>anomedicines</w:t>
            </w:r>
            <w:proofErr w:type="spellEnd"/>
            <w:r w:rsidRPr="00621DB2">
              <w:rPr>
                <w:rFonts w:asciiTheme="majorHAnsi" w:hAnsiTheme="majorHAnsi"/>
                <w:sz w:val="18"/>
                <w:szCs w:val="18"/>
                <w:lang w:val="pt-PT"/>
              </w:rPr>
              <w:t>, Paulo Paixão</w:t>
            </w:r>
            <w:r w:rsidR="003975DD">
              <w:rPr>
                <w:rFonts w:asciiTheme="majorHAnsi" w:hAnsiTheme="majorHAnsi"/>
                <w:sz w:val="18"/>
                <w:szCs w:val="18"/>
                <w:lang w:val="pt-PT"/>
              </w:rPr>
              <w:t xml:space="preserve"> (FFUL)</w:t>
            </w:r>
            <w:r w:rsidR="00C655BC" w:rsidRPr="00621DB2">
              <w:rPr>
                <w:rFonts w:asciiTheme="majorHAnsi" w:hAnsiTheme="majorHAnsi"/>
                <w:sz w:val="18"/>
                <w:szCs w:val="18"/>
                <w:lang w:val="pt-PT"/>
              </w:rPr>
              <w:t>.</w:t>
            </w:r>
          </w:p>
          <w:p w:rsidR="00C655BC" w:rsidRPr="00621DB2" w:rsidRDefault="00C655BC" w:rsidP="00621DB2">
            <w:pPr>
              <w:pStyle w:val="Default"/>
              <w:ind w:right="285"/>
              <w:jc w:val="both"/>
              <w:rPr>
                <w:rFonts w:asciiTheme="majorHAnsi" w:hAnsiTheme="majorHAnsi"/>
                <w:sz w:val="18"/>
                <w:szCs w:val="18"/>
              </w:rPr>
            </w:pPr>
            <w:r w:rsidRPr="00621DB2">
              <w:rPr>
                <w:rFonts w:asciiTheme="majorHAnsi" w:hAnsiTheme="majorHAnsi"/>
                <w:sz w:val="18"/>
                <w:szCs w:val="18"/>
              </w:rPr>
              <w:t>10h40, Coffee-Break</w:t>
            </w:r>
            <w:r w:rsidR="003975DD">
              <w:rPr>
                <w:rFonts w:asciiTheme="majorHAnsi" w:hAnsiTheme="majorHAnsi"/>
                <w:sz w:val="18"/>
                <w:szCs w:val="18"/>
              </w:rPr>
              <w:t>.</w:t>
            </w:r>
          </w:p>
          <w:p w:rsidR="00667757" w:rsidRPr="00621DB2" w:rsidRDefault="00667757" w:rsidP="00621DB2">
            <w:pPr>
              <w:pStyle w:val="Default"/>
              <w:ind w:right="285"/>
              <w:jc w:val="both"/>
              <w:rPr>
                <w:rFonts w:asciiTheme="majorHAnsi" w:hAnsiTheme="majorHAnsi"/>
                <w:sz w:val="18"/>
                <w:szCs w:val="18"/>
              </w:rPr>
            </w:pPr>
            <w:r w:rsidRPr="00621DB2">
              <w:rPr>
                <w:rFonts w:asciiTheme="majorHAnsi" w:hAnsiTheme="majorHAnsi"/>
                <w:sz w:val="18"/>
                <w:szCs w:val="18"/>
              </w:rPr>
              <w:t>1</w:t>
            </w:r>
            <w:r w:rsidR="00C655BC" w:rsidRPr="00621DB2">
              <w:rPr>
                <w:rFonts w:asciiTheme="majorHAnsi" w:hAnsiTheme="majorHAnsi"/>
                <w:sz w:val="18"/>
                <w:szCs w:val="18"/>
              </w:rPr>
              <w:t>1</w:t>
            </w:r>
            <w:r w:rsidRPr="00621DB2">
              <w:rPr>
                <w:rFonts w:asciiTheme="majorHAnsi" w:hAnsiTheme="majorHAnsi"/>
                <w:sz w:val="18"/>
                <w:szCs w:val="18"/>
              </w:rPr>
              <w:t>h</w:t>
            </w:r>
            <w:r w:rsidR="00C655BC" w:rsidRPr="00621DB2">
              <w:rPr>
                <w:rFonts w:asciiTheme="majorHAnsi" w:hAnsiTheme="majorHAnsi"/>
                <w:sz w:val="18"/>
                <w:szCs w:val="18"/>
              </w:rPr>
              <w:t>00</w:t>
            </w:r>
            <w:r w:rsidRPr="00621DB2">
              <w:rPr>
                <w:rFonts w:asciiTheme="majorHAnsi" w:hAnsiTheme="majorHAnsi"/>
                <w:sz w:val="18"/>
                <w:szCs w:val="18"/>
              </w:rPr>
              <w:t xml:space="preserve">, </w:t>
            </w:r>
            <w:r w:rsidRPr="003E14A4">
              <w:rPr>
                <w:rFonts w:asciiTheme="majorHAnsi" w:hAnsiTheme="majorHAnsi"/>
                <w:i/>
                <w:sz w:val="18"/>
                <w:szCs w:val="18"/>
              </w:rPr>
              <w:t xml:space="preserve">A </w:t>
            </w:r>
            <w:r w:rsidR="00B64A56" w:rsidRPr="003E14A4">
              <w:rPr>
                <w:rFonts w:asciiTheme="majorHAnsi" w:hAnsiTheme="majorHAnsi"/>
                <w:i/>
                <w:sz w:val="18"/>
                <w:szCs w:val="18"/>
              </w:rPr>
              <w:t>L</w:t>
            </w:r>
            <w:r w:rsidRPr="003E14A4">
              <w:rPr>
                <w:rFonts w:asciiTheme="majorHAnsi" w:hAnsiTheme="majorHAnsi"/>
                <w:i/>
                <w:sz w:val="18"/>
                <w:szCs w:val="18"/>
              </w:rPr>
              <w:t xml:space="preserve">ab experience in </w:t>
            </w:r>
            <w:r w:rsidR="00B2560E">
              <w:rPr>
                <w:rFonts w:asciiTheme="majorHAnsi" w:hAnsiTheme="majorHAnsi"/>
                <w:i/>
                <w:sz w:val="18"/>
                <w:szCs w:val="18"/>
              </w:rPr>
              <w:t>n</w:t>
            </w:r>
            <w:r w:rsidRPr="003E14A4">
              <w:rPr>
                <w:rFonts w:asciiTheme="majorHAnsi" w:hAnsiTheme="majorHAnsi"/>
                <w:i/>
                <w:sz w:val="18"/>
                <w:szCs w:val="18"/>
              </w:rPr>
              <w:t xml:space="preserve">anotechnology: from the </w:t>
            </w:r>
            <w:r w:rsidR="00B2560E">
              <w:rPr>
                <w:rFonts w:asciiTheme="majorHAnsi" w:hAnsiTheme="majorHAnsi"/>
                <w:i/>
                <w:sz w:val="18"/>
                <w:szCs w:val="18"/>
              </w:rPr>
              <w:t>b</w:t>
            </w:r>
            <w:r w:rsidRPr="003E14A4">
              <w:rPr>
                <w:rFonts w:asciiTheme="majorHAnsi" w:hAnsiTheme="majorHAnsi"/>
                <w:i/>
                <w:sz w:val="18"/>
                <w:szCs w:val="18"/>
              </w:rPr>
              <w:t>ench to the</w:t>
            </w:r>
            <w:r w:rsidR="00B2560E">
              <w:rPr>
                <w:rFonts w:asciiTheme="majorHAnsi" w:hAnsiTheme="majorHAnsi"/>
                <w:i/>
                <w:sz w:val="18"/>
                <w:szCs w:val="18"/>
              </w:rPr>
              <w:t xml:space="preserve"> c</w:t>
            </w:r>
            <w:r w:rsidRPr="003E14A4">
              <w:rPr>
                <w:rFonts w:asciiTheme="majorHAnsi" w:hAnsiTheme="majorHAnsi"/>
                <w:i/>
                <w:sz w:val="18"/>
                <w:szCs w:val="18"/>
              </w:rPr>
              <w:t>linic</w:t>
            </w:r>
            <w:r w:rsidR="00C655BC" w:rsidRPr="00621DB2">
              <w:rPr>
                <w:rFonts w:asciiTheme="majorHAnsi" w:hAnsiTheme="majorHAnsi"/>
                <w:sz w:val="18"/>
                <w:szCs w:val="18"/>
              </w:rPr>
              <w:t>, Lino Ferreira</w:t>
            </w:r>
            <w:r w:rsidR="003975DD">
              <w:rPr>
                <w:rFonts w:asciiTheme="majorHAnsi" w:hAnsiTheme="majorHAnsi"/>
                <w:sz w:val="18"/>
                <w:szCs w:val="18"/>
              </w:rPr>
              <w:t xml:space="preserve"> (FMUC)</w:t>
            </w:r>
            <w:r w:rsidR="00C655BC" w:rsidRPr="00621DB2">
              <w:rPr>
                <w:rFonts w:asciiTheme="majorHAnsi" w:hAnsiTheme="majorHAnsi"/>
                <w:sz w:val="18"/>
                <w:szCs w:val="18"/>
              </w:rPr>
              <w:t>.</w:t>
            </w:r>
          </w:p>
          <w:p w:rsidR="00667757" w:rsidRPr="003E14A4" w:rsidRDefault="00667757" w:rsidP="00621DB2">
            <w:pPr>
              <w:pStyle w:val="Default"/>
              <w:ind w:right="285"/>
              <w:jc w:val="both"/>
              <w:rPr>
                <w:rFonts w:asciiTheme="majorHAnsi" w:hAnsiTheme="majorHAnsi"/>
                <w:sz w:val="18"/>
                <w:szCs w:val="18"/>
              </w:rPr>
            </w:pPr>
            <w:r w:rsidRPr="00621DB2">
              <w:rPr>
                <w:rFonts w:asciiTheme="majorHAnsi" w:hAnsiTheme="majorHAnsi"/>
                <w:sz w:val="18"/>
                <w:szCs w:val="18"/>
              </w:rPr>
              <w:t>12h</w:t>
            </w:r>
            <w:r w:rsidR="00C655BC" w:rsidRPr="00621DB2">
              <w:rPr>
                <w:rFonts w:asciiTheme="majorHAnsi" w:hAnsiTheme="majorHAnsi"/>
                <w:sz w:val="18"/>
                <w:szCs w:val="18"/>
              </w:rPr>
              <w:t>0</w:t>
            </w:r>
            <w:r w:rsidRPr="00621DB2">
              <w:rPr>
                <w:rFonts w:asciiTheme="majorHAnsi" w:hAnsiTheme="majorHAnsi"/>
                <w:sz w:val="18"/>
                <w:szCs w:val="18"/>
              </w:rPr>
              <w:t xml:space="preserve">0, </w:t>
            </w:r>
            <w:r w:rsidRPr="003E14A4">
              <w:rPr>
                <w:rFonts w:asciiTheme="majorHAnsi" w:hAnsiTheme="majorHAnsi"/>
                <w:i/>
                <w:sz w:val="18"/>
                <w:szCs w:val="18"/>
              </w:rPr>
              <w:t xml:space="preserve">Translation of </w:t>
            </w:r>
            <w:r w:rsidR="00B2560E">
              <w:rPr>
                <w:rFonts w:asciiTheme="majorHAnsi" w:hAnsiTheme="majorHAnsi"/>
                <w:i/>
                <w:sz w:val="18"/>
                <w:szCs w:val="18"/>
              </w:rPr>
              <w:t>c</w:t>
            </w:r>
            <w:r w:rsidRPr="003E14A4">
              <w:rPr>
                <w:rFonts w:asciiTheme="majorHAnsi" w:hAnsiTheme="majorHAnsi"/>
                <w:i/>
                <w:sz w:val="18"/>
                <w:szCs w:val="18"/>
              </w:rPr>
              <w:t xml:space="preserve">ancer </w:t>
            </w:r>
            <w:r w:rsidR="00B2560E">
              <w:rPr>
                <w:rFonts w:asciiTheme="majorHAnsi" w:hAnsiTheme="majorHAnsi"/>
                <w:i/>
                <w:sz w:val="18"/>
                <w:szCs w:val="18"/>
              </w:rPr>
              <w:t>n</w:t>
            </w:r>
            <w:r w:rsidRPr="003E14A4">
              <w:rPr>
                <w:rFonts w:asciiTheme="majorHAnsi" w:hAnsiTheme="majorHAnsi"/>
                <w:i/>
                <w:sz w:val="18"/>
                <w:szCs w:val="18"/>
              </w:rPr>
              <w:t>anomedicines</w:t>
            </w:r>
            <w:r w:rsidR="004F6F29">
              <w:rPr>
                <w:rFonts w:asciiTheme="majorHAnsi" w:hAnsiTheme="majorHAnsi"/>
                <w:sz w:val="18"/>
                <w:szCs w:val="18"/>
              </w:rPr>
              <w:t>,</w:t>
            </w:r>
            <w:r w:rsidR="00C655BC" w:rsidRPr="00621DB2">
              <w:rPr>
                <w:rFonts w:asciiTheme="majorHAnsi" w:hAnsiTheme="majorHAnsi"/>
                <w:sz w:val="18"/>
                <w:szCs w:val="18"/>
              </w:rPr>
              <w:t xml:space="preserve"> </w:t>
            </w:r>
            <w:r w:rsidR="00C655BC" w:rsidRPr="003E14A4">
              <w:rPr>
                <w:rFonts w:asciiTheme="majorHAnsi" w:hAnsiTheme="majorHAnsi"/>
                <w:sz w:val="18"/>
                <w:szCs w:val="18"/>
              </w:rPr>
              <w:t>João Nuno Moreira</w:t>
            </w:r>
            <w:r w:rsidR="003975DD" w:rsidRPr="003E14A4">
              <w:rPr>
                <w:rFonts w:asciiTheme="majorHAnsi" w:hAnsiTheme="majorHAnsi"/>
                <w:sz w:val="18"/>
                <w:szCs w:val="18"/>
              </w:rPr>
              <w:t xml:space="preserve"> (FFUC)</w:t>
            </w:r>
            <w:r w:rsidR="00C655BC" w:rsidRPr="003E14A4">
              <w:rPr>
                <w:rFonts w:asciiTheme="majorHAnsi" w:hAnsiTheme="majorHAnsi"/>
                <w:sz w:val="18"/>
                <w:szCs w:val="18"/>
              </w:rPr>
              <w:t>.</w:t>
            </w:r>
          </w:p>
          <w:p w:rsidR="00C655BC" w:rsidRPr="003E14A4" w:rsidRDefault="00667757" w:rsidP="00621DB2">
            <w:pPr>
              <w:pStyle w:val="Default"/>
              <w:ind w:right="285"/>
              <w:jc w:val="both"/>
              <w:rPr>
                <w:rFonts w:asciiTheme="majorHAnsi" w:hAnsiTheme="majorHAnsi"/>
                <w:sz w:val="18"/>
                <w:szCs w:val="18"/>
              </w:rPr>
            </w:pPr>
            <w:r w:rsidRPr="003E14A4">
              <w:rPr>
                <w:rFonts w:asciiTheme="majorHAnsi" w:hAnsiTheme="majorHAnsi"/>
                <w:sz w:val="18"/>
                <w:szCs w:val="18"/>
              </w:rPr>
              <w:t>1</w:t>
            </w:r>
            <w:r w:rsidR="000B1D7E" w:rsidRPr="003E14A4">
              <w:rPr>
                <w:rFonts w:asciiTheme="majorHAnsi" w:hAnsiTheme="majorHAnsi"/>
                <w:sz w:val="18"/>
                <w:szCs w:val="18"/>
              </w:rPr>
              <w:t>7</w:t>
            </w:r>
            <w:r w:rsidRPr="003E14A4">
              <w:rPr>
                <w:rFonts w:asciiTheme="majorHAnsi" w:hAnsiTheme="majorHAnsi"/>
                <w:sz w:val="18"/>
                <w:szCs w:val="18"/>
              </w:rPr>
              <w:t>h</w:t>
            </w:r>
            <w:r w:rsidR="00C655BC" w:rsidRPr="003E14A4">
              <w:rPr>
                <w:rFonts w:asciiTheme="majorHAnsi" w:hAnsiTheme="majorHAnsi"/>
                <w:sz w:val="18"/>
                <w:szCs w:val="18"/>
              </w:rPr>
              <w:t xml:space="preserve">00, </w:t>
            </w:r>
            <w:r w:rsidR="00732BDD" w:rsidRPr="00732BDD">
              <w:rPr>
                <w:rFonts w:asciiTheme="majorHAnsi" w:hAnsiTheme="majorHAnsi"/>
                <w:i/>
                <w:sz w:val="18"/>
                <w:szCs w:val="18"/>
              </w:rPr>
              <w:t>Quality Assurance from research to commercialization</w:t>
            </w:r>
            <w:r w:rsidR="00732BDD">
              <w:rPr>
                <w:rFonts w:asciiTheme="majorHAnsi" w:hAnsiTheme="majorHAnsi"/>
                <w:sz w:val="18"/>
                <w:szCs w:val="18"/>
              </w:rPr>
              <w:t xml:space="preserve">, </w:t>
            </w:r>
            <w:proofErr w:type="spellStart"/>
            <w:r w:rsidR="007D3A7C" w:rsidRPr="003E14A4">
              <w:rPr>
                <w:rFonts w:asciiTheme="majorHAnsi" w:hAnsiTheme="majorHAnsi"/>
                <w:sz w:val="18"/>
                <w:szCs w:val="18"/>
              </w:rPr>
              <w:t>Dilar</w:t>
            </w:r>
            <w:proofErr w:type="spellEnd"/>
            <w:r w:rsidR="007D3A7C" w:rsidRPr="003E14A4">
              <w:rPr>
                <w:rFonts w:asciiTheme="majorHAnsi" w:hAnsiTheme="majorHAnsi"/>
                <w:sz w:val="18"/>
                <w:szCs w:val="18"/>
              </w:rPr>
              <w:t xml:space="preserve"> Mendes </w:t>
            </w:r>
            <w:r w:rsidR="003975DD" w:rsidRPr="003E14A4">
              <w:rPr>
                <w:rFonts w:asciiTheme="majorHAnsi" w:hAnsiTheme="majorHAnsi"/>
                <w:sz w:val="18"/>
                <w:szCs w:val="18"/>
              </w:rPr>
              <w:t xml:space="preserve">(Incyte) </w:t>
            </w:r>
            <w:r w:rsidR="007D3A7C" w:rsidRPr="003E14A4">
              <w:rPr>
                <w:rFonts w:asciiTheme="majorHAnsi" w:hAnsiTheme="majorHAnsi"/>
                <w:sz w:val="18"/>
                <w:szCs w:val="18"/>
              </w:rPr>
              <w:t>by zoom</w:t>
            </w:r>
            <w:r w:rsidR="004F6F29" w:rsidRPr="003E14A4">
              <w:rPr>
                <w:rFonts w:asciiTheme="majorHAnsi" w:hAnsiTheme="majorHAnsi"/>
                <w:sz w:val="18"/>
                <w:szCs w:val="18"/>
              </w:rPr>
              <w:t>.</w:t>
            </w:r>
          </w:p>
          <w:p w:rsidR="00667757" w:rsidRPr="003E14A4" w:rsidRDefault="00C655BC" w:rsidP="00621DB2">
            <w:pPr>
              <w:pStyle w:val="Default"/>
              <w:ind w:right="285"/>
              <w:jc w:val="both"/>
              <w:rPr>
                <w:rFonts w:asciiTheme="majorHAnsi" w:hAnsiTheme="majorHAnsi"/>
                <w:sz w:val="18"/>
                <w:szCs w:val="18"/>
              </w:rPr>
            </w:pPr>
            <w:r w:rsidRPr="003E14A4">
              <w:rPr>
                <w:rFonts w:asciiTheme="majorHAnsi" w:hAnsiTheme="majorHAnsi"/>
                <w:sz w:val="18"/>
                <w:szCs w:val="18"/>
              </w:rPr>
              <w:t>Registration link:</w:t>
            </w:r>
          </w:p>
          <w:p w:rsidR="00667757" w:rsidRPr="003E14A4" w:rsidRDefault="00F02948" w:rsidP="00621DB2">
            <w:pPr>
              <w:pStyle w:val="Default"/>
              <w:ind w:right="285"/>
              <w:jc w:val="both"/>
              <w:rPr>
                <w:rFonts w:asciiTheme="majorHAnsi" w:hAnsiTheme="majorHAnsi"/>
                <w:sz w:val="18"/>
                <w:szCs w:val="18"/>
              </w:rPr>
            </w:pPr>
            <w:hyperlink r:id="rId9" w:history="1">
              <w:r w:rsidR="00C655BC" w:rsidRPr="003E14A4">
                <w:rPr>
                  <w:rStyle w:val="Hiperligao"/>
                  <w:rFonts w:asciiTheme="majorHAnsi" w:hAnsiTheme="majorHAnsi"/>
                  <w:sz w:val="18"/>
                  <w:szCs w:val="18"/>
                </w:rPr>
                <w:t>https://videoconf-colibri.zoom.us/meeting/register/tJMqduqprz8oGdyzcue9DfTv-Hi1m_aCBpM3</w:t>
              </w:r>
            </w:hyperlink>
          </w:p>
          <w:p w:rsidR="00C655BC" w:rsidRPr="003E14A4" w:rsidRDefault="00C655BC" w:rsidP="00621DB2">
            <w:pPr>
              <w:pStyle w:val="Default"/>
              <w:ind w:right="285"/>
              <w:jc w:val="both"/>
              <w:rPr>
                <w:rFonts w:asciiTheme="majorHAnsi" w:hAnsiTheme="majorHAnsi"/>
                <w:sz w:val="18"/>
                <w:szCs w:val="18"/>
              </w:rPr>
            </w:pPr>
          </w:p>
          <w:p w:rsidR="00C655BC" w:rsidRPr="00D34B18" w:rsidRDefault="00C655BC" w:rsidP="00621DB2">
            <w:pPr>
              <w:pStyle w:val="Default"/>
              <w:ind w:right="285"/>
              <w:rPr>
                <w:rFonts w:asciiTheme="majorHAnsi" w:hAnsiTheme="majorHAnsi"/>
                <w:b/>
                <w:sz w:val="18"/>
                <w:szCs w:val="18"/>
              </w:rPr>
            </w:pPr>
            <w:r w:rsidRPr="00D34B18">
              <w:rPr>
                <w:rFonts w:asciiTheme="majorHAnsi" w:hAnsiTheme="majorHAnsi"/>
                <w:b/>
                <w:sz w:val="18"/>
                <w:szCs w:val="18"/>
              </w:rPr>
              <w:t>December 12</w:t>
            </w:r>
          </w:p>
          <w:p w:rsidR="00667757" w:rsidRPr="00621DB2" w:rsidRDefault="00667757" w:rsidP="00621DB2">
            <w:pPr>
              <w:pStyle w:val="Default"/>
              <w:ind w:right="285"/>
              <w:jc w:val="both"/>
              <w:rPr>
                <w:rFonts w:asciiTheme="majorHAnsi" w:hAnsiTheme="majorHAnsi"/>
                <w:sz w:val="18"/>
                <w:szCs w:val="18"/>
              </w:rPr>
            </w:pPr>
            <w:r w:rsidRPr="00621DB2">
              <w:rPr>
                <w:rFonts w:asciiTheme="majorHAnsi" w:hAnsiTheme="majorHAnsi"/>
                <w:sz w:val="18"/>
                <w:szCs w:val="18"/>
              </w:rPr>
              <w:t xml:space="preserve">Seminar 2: Regulatory </w:t>
            </w:r>
            <w:r w:rsidR="00B2560E">
              <w:rPr>
                <w:rFonts w:asciiTheme="majorHAnsi" w:hAnsiTheme="majorHAnsi"/>
                <w:sz w:val="18"/>
                <w:szCs w:val="18"/>
              </w:rPr>
              <w:t>f</w:t>
            </w:r>
            <w:r w:rsidRPr="00621DB2">
              <w:rPr>
                <w:rFonts w:asciiTheme="majorHAnsi" w:hAnsiTheme="majorHAnsi"/>
                <w:sz w:val="18"/>
                <w:szCs w:val="18"/>
              </w:rPr>
              <w:t xml:space="preserve">ramework of the R&amp;D process and </w:t>
            </w:r>
            <w:r w:rsidR="00B2560E">
              <w:rPr>
                <w:rFonts w:asciiTheme="majorHAnsi" w:hAnsiTheme="majorHAnsi"/>
                <w:sz w:val="18"/>
                <w:szCs w:val="18"/>
              </w:rPr>
              <w:t>p</w:t>
            </w:r>
            <w:r w:rsidRPr="00621DB2">
              <w:rPr>
                <w:rFonts w:asciiTheme="majorHAnsi" w:hAnsiTheme="majorHAnsi"/>
                <w:sz w:val="18"/>
                <w:szCs w:val="18"/>
              </w:rPr>
              <w:t xml:space="preserve">harmaceutical </w:t>
            </w:r>
            <w:r w:rsidR="00B2560E">
              <w:rPr>
                <w:rFonts w:asciiTheme="majorHAnsi" w:hAnsiTheme="majorHAnsi"/>
                <w:sz w:val="18"/>
                <w:szCs w:val="18"/>
              </w:rPr>
              <w:t>d</w:t>
            </w:r>
            <w:r w:rsidRPr="00621DB2">
              <w:rPr>
                <w:rFonts w:asciiTheme="majorHAnsi" w:hAnsiTheme="majorHAnsi"/>
                <w:sz w:val="18"/>
                <w:szCs w:val="18"/>
              </w:rPr>
              <w:t xml:space="preserve">evelopment of a </w:t>
            </w:r>
            <w:r w:rsidR="00B2560E">
              <w:rPr>
                <w:rFonts w:asciiTheme="majorHAnsi" w:hAnsiTheme="majorHAnsi"/>
                <w:sz w:val="18"/>
                <w:szCs w:val="18"/>
              </w:rPr>
              <w:t>n</w:t>
            </w:r>
            <w:r w:rsidRPr="00621DB2">
              <w:rPr>
                <w:rFonts w:asciiTheme="majorHAnsi" w:hAnsiTheme="majorHAnsi"/>
                <w:sz w:val="18"/>
                <w:szCs w:val="18"/>
              </w:rPr>
              <w:t>anomedicine.</w:t>
            </w:r>
          </w:p>
          <w:p w:rsidR="00667757" w:rsidRPr="003975DD" w:rsidRDefault="00667757" w:rsidP="00621DB2">
            <w:pPr>
              <w:pStyle w:val="Default"/>
              <w:ind w:right="285"/>
              <w:jc w:val="both"/>
              <w:rPr>
                <w:rFonts w:asciiTheme="majorHAnsi" w:hAnsiTheme="majorHAnsi"/>
                <w:sz w:val="18"/>
                <w:szCs w:val="18"/>
              </w:rPr>
            </w:pPr>
            <w:r w:rsidRPr="003975DD">
              <w:rPr>
                <w:rFonts w:asciiTheme="majorHAnsi" w:hAnsiTheme="majorHAnsi"/>
                <w:sz w:val="18"/>
                <w:szCs w:val="18"/>
              </w:rPr>
              <w:t>10h</w:t>
            </w:r>
            <w:r w:rsidR="00C655BC" w:rsidRPr="003975DD">
              <w:rPr>
                <w:rFonts w:asciiTheme="majorHAnsi" w:hAnsiTheme="majorHAnsi"/>
                <w:sz w:val="18"/>
                <w:szCs w:val="18"/>
              </w:rPr>
              <w:t>00,</w:t>
            </w:r>
            <w:r w:rsidRPr="003975DD">
              <w:rPr>
                <w:rFonts w:asciiTheme="majorHAnsi" w:hAnsiTheme="majorHAnsi"/>
                <w:sz w:val="18"/>
                <w:szCs w:val="18"/>
              </w:rPr>
              <w:t xml:space="preserve"> </w:t>
            </w:r>
            <w:r w:rsidR="00FC17CD" w:rsidRPr="00575E47">
              <w:rPr>
                <w:rFonts w:asciiTheme="majorHAnsi" w:hAnsiTheme="majorHAnsi"/>
                <w:i/>
                <w:sz w:val="18"/>
                <w:szCs w:val="18"/>
              </w:rPr>
              <w:t xml:space="preserve">Navigating </w:t>
            </w:r>
            <w:r w:rsidR="00FC17CD">
              <w:rPr>
                <w:rFonts w:asciiTheme="majorHAnsi" w:hAnsiTheme="majorHAnsi"/>
                <w:i/>
                <w:sz w:val="18"/>
                <w:szCs w:val="18"/>
              </w:rPr>
              <w:t>r</w:t>
            </w:r>
            <w:r w:rsidR="00FC17CD" w:rsidRPr="00575E47">
              <w:rPr>
                <w:rFonts w:asciiTheme="majorHAnsi" w:hAnsiTheme="majorHAnsi"/>
                <w:i/>
                <w:sz w:val="18"/>
                <w:szCs w:val="18"/>
              </w:rPr>
              <w:t xml:space="preserve">egulatory </w:t>
            </w:r>
            <w:r w:rsidR="00FC17CD">
              <w:rPr>
                <w:rFonts w:asciiTheme="majorHAnsi" w:hAnsiTheme="majorHAnsi"/>
                <w:i/>
                <w:sz w:val="18"/>
                <w:szCs w:val="18"/>
              </w:rPr>
              <w:t>c</w:t>
            </w:r>
            <w:r w:rsidR="00FC17CD" w:rsidRPr="00575E47">
              <w:rPr>
                <w:rFonts w:asciiTheme="majorHAnsi" w:hAnsiTheme="majorHAnsi"/>
                <w:i/>
                <w:sz w:val="18"/>
                <w:szCs w:val="18"/>
              </w:rPr>
              <w:t xml:space="preserve">hallenges in </w:t>
            </w:r>
            <w:r w:rsidR="00FC17CD">
              <w:rPr>
                <w:rFonts w:asciiTheme="majorHAnsi" w:hAnsiTheme="majorHAnsi"/>
                <w:i/>
                <w:sz w:val="18"/>
                <w:szCs w:val="18"/>
              </w:rPr>
              <w:t>b</w:t>
            </w:r>
            <w:r w:rsidR="00FC17CD" w:rsidRPr="00575E47">
              <w:rPr>
                <w:rFonts w:asciiTheme="majorHAnsi" w:hAnsiTheme="majorHAnsi"/>
                <w:i/>
                <w:sz w:val="18"/>
                <w:szCs w:val="18"/>
              </w:rPr>
              <w:t xml:space="preserve">acteriophages and </w:t>
            </w:r>
            <w:r w:rsidR="00FC17CD">
              <w:rPr>
                <w:rFonts w:asciiTheme="majorHAnsi" w:hAnsiTheme="majorHAnsi"/>
                <w:i/>
                <w:sz w:val="18"/>
                <w:szCs w:val="18"/>
              </w:rPr>
              <w:t>b</w:t>
            </w:r>
            <w:r w:rsidR="00FC17CD" w:rsidRPr="00575E47">
              <w:rPr>
                <w:rFonts w:asciiTheme="majorHAnsi" w:hAnsiTheme="majorHAnsi"/>
                <w:i/>
                <w:sz w:val="18"/>
                <w:szCs w:val="18"/>
              </w:rPr>
              <w:t xml:space="preserve">iologic </w:t>
            </w:r>
            <w:r w:rsidR="00FC17CD">
              <w:rPr>
                <w:rFonts w:asciiTheme="majorHAnsi" w:hAnsiTheme="majorHAnsi"/>
                <w:i/>
                <w:sz w:val="18"/>
                <w:szCs w:val="18"/>
              </w:rPr>
              <w:t>m</w:t>
            </w:r>
            <w:r w:rsidR="00FC17CD" w:rsidRPr="00575E47">
              <w:rPr>
                <w:rFonts w:asciiTheme="majorHAnsi" w:hAnsiTheme="majorHAnsi"/>
                <w:i/>
                <w:sz w:val="18"/>
                <w:szCs w:val="18"/>
              </w:rPr>
              <w:t>edicines</w:t>
            </w:r>
            <w:r w:rsidR="00FC17CD">
              <w:rPr>
                <w:rFonts w:asciiTheme="majorHAnsi" w:hAnsiTheme="majorHAnsi"/>
                <w:sz w:val="18"/>
                <w:szCs w:val="18"/>
              </w:rPr>
              <w:t xml:space="preserve">, </w:t>
            </w:r>
            <w:r w:rsidR="00FC17CD" w:rsidRPr="003975DD">
              <w:rPr>
                <w:rFonts w:asciiTheme="majorHAnsi" w:hAnsiTheme="majorHAnsi"/>
                <w:sz w:val="18"/>
                <w:szCs w:val="18"/>
              </w:rPr>
              <w:t xml:space="preserve">Helena </w:t>
            </w:r>
            <w:proofErr w:type="spellStart"/>
            <w:r w:rsidR="00FC17CD" w:rsidRPr="003975DD">
              <w:rPr>
                <w:rFonts w:asciiTheme="majorHAnsi" w:hAnsiTheme="majorHAnsi"/>
                <w:sz w:val="18"/>
                <w:szCs w:val="18"/>
              </w:rPr>
              <w:t>Dordio</w:t>
            </w:r>
            <w:proofErr w:type="spellEnd"/>
            <w:r w:rsidR="00FC17CD" w:rsidRPr="003975DD">
              <w:rPr>
                <w:rFonts w:asciiTheme="majorHAnsi" w:hAnsiTheme="majorHAnsi"/>
                <w:sz w:val="18"/>
                <w:szCs w:val="18"/>
              </w:rPr>
              <w:t xml:space="preserve"> (</w:t>
            </w:r>
            <w:proofErr w:type="spellStart"/>
            <w:r w:rsidR="00FC17CD" w:rsidRPr="003975DD">
              <w:rPr>
                <w:rFonts w:asciiTheme="majorHAnsi" w:hAnsiTheme="majorHAnsi"/>
                <w:sz w:val="18"/>
                <w:szCs w:val="18"/>
              </w:rPr>
              <w:t>Technophage</w:t>
            </w:r>
            <w:proofErr w:type="spellEnd"/>
            <w:r w:rsidR="00FC17CD" w:rsidRPr="003975DD">
              <w:rPr>
                <w:rFonts w:asciiTheme="majorHAnsi" w:hAnsiTheme="majorHAnsi"/>
                <w:sz w:val="18"/>
                <w:szCs w:val="18"/>
              </w:rPr>
              <w:t>).</w:t>
            </w:r>
            <w:r w:rsidRPr="003975DD">
              <w:rPr>
                <w:rFonts w:asciiTheme="majorHAnsi" w:hAnsiTheme="majorHAnsi"/>
                <w:sz w:val="18"/>
                <w:szCs w:val="18"/>
              </w:rPr>
              <w:t xml:space="preserve"> </w:t>
            </w:r>
          </w:p>
          <w:p w:rsidR="00667757" w:rsidRPr="00621DB2" w:rsidRDefault="00667757" w:rsidP="00621DB2">
            <w:pPr>
              <w:pStyle w:val="Default"/>
              <w:ind w:right="285"/>
              <w:jc w:val="both"/>
              <w:rPr>
                <w:rFonts w:asciiTheme="majorHAnsi" w:hAnsiTheme="majorHAnsi"/>
                <w:sz w:val="18"/>
                <w:szCs w:val="18"/>
              </w:rPr>
            </w:pPr>
            <w:r w:rsidRPr="00621DB2">
              <w:rPr>
                <w:rFonts w:asciiTheme="majorHAnsi" w:hAnsiTheme="majorHAnsi"/>
                <w:sz w:val="18"/>
                <w:szCs w:val="18"/>
              </w:rPr>
              <w:t>11h</w:t>
            </w:r>
            <w:r w:rsidR="00C655BC" w:rsidRPr="00621DB2">
              <w:rPr>
                <w:rFonts w:asciiTheme="majorHAnsi" w:hAnsiTheme="majorHAnsi"/>
                <w:sz w:val="18"/>
                <w:szCs w:val="18"/>
              </w:rPr>
              <w:t xml:space="preserve">00, </w:t>
            </w:r>
            <w:r w:rsidR="00FC17CD" w:rsidRPr="003E14A4">
              <w:rPr>
                <w:rFonts w:asciiTheme="majorHAnsi" w:hAnsiTheme="majorHAnsi"/>
                <w:i/>
                <w:sz w:val="18"/>
                <w:szCs w:val="18"/>
              </w:rPr>
              <w:t xml:space="preserve">Drug </w:t>
            </w:r>
            <w:r w:rsidR="00FC17CD">
              <w:rPr>
                <w:rFonts w:asciiTheme="majorHAnsi" w:hAnsiTheme="majorHAnsi"/>
                <w:i/>
                <w:sz w:val="18"/>
                <w:szCs w:val="18"/>
              </w:rPr>
              <w:t>d</w:t>
            </w:r>
            <w:r w:rsidR="00FC17CD" w:rsidRPr="003E14A4">
              <w:rPr>
                <w:rFonts w:asciiTheme="majorHAnsi" w:hAnsiTheme="majorHAnsi"/>
                <w:i/>
                <w:sz w:val="18"/>
                <w:szCs w:val="18"/>
              </w:rPr>
              <w:t>evelopment: an overview from concepts uses</w:t>
            </w:r>
            <w:r w:rsidR="00FC17CD" w:rsidRPr="003975DD">
              <w:rPr>
                <w:rFonts w:asciiTheme="majorHAnsi" w:hAnsiTheme="majorHAnsi"/>
                <w:sz w:val="18"/>
                <w:szCs w:val="18"/>
              </w:rPr>
              <w:t>, Beatriz Lima</w:t>
            </w:r>
            <w:r w:rsidR="00FC17CD">
              <w:rPr>
                <w:rFonts w:asciiTheme="majorHAnsi" w:hAnsiTheme="majorHAnsi"/>
                <w:sz w:val="18"/>
                <w:szCs w:val="18"/>
              </w:rPr>
              <w:t xml:space="preserve"> (FFUL)</w:t>
            </w:r>
            <w:r w:rsidR="00FC17CD" w:rsidRPr="003975DD">
              <w:rPr>
                <w:rFonts w:asciiTheme="majorHAnsi" w:hAnsiTheme="majorHAnsi"/>
                <w:sz w:val="18"/>
                <w:szCs w:val="18"/>
              </w:rPr>
              <w:t>.</w:t>
            </w:r>
          </w:p>
          <w:p w:rsidR="00667757" w:rsidRPr="00224872" w:rsidRDefault="00667757" w:rsidP="00621DB2">
            <w:pPr>
              <w:pStyle w:val="Default"/>
              <w:ind w:right="285"/>
              <w:jc w:val="both"/>
              <w:rPr>
                <w:rFonts w:asciiTheme="majorHAnsi" w:hAnsiTheme="majorHAnsi"/>
                <w:sz w:val="18"/>
                <w:szCs w:val="18"/>
              </w:rPr>
            </w:pPr>
            <w:r w:rsidRPr="00224872">
              <w:rPr>
                <w:rFonts w:asciiTheme="majorHAnsi" w:hAnsiTheme="majorHAnsi"/>
                <w:sz w:val="18"/>
                <w:szCs w:val="18"/>
              </w:rPr>
              <w:t>12h</w:t>
            </w:r>
            <w:r w:rsidR="004F6F29" w:rsidRPr="00224872">
              <w:rPr>
                <w:rFonts w:asciiTheme="majorHAnsi" w:hAnsiTheme="majorHAnsi"/>
                <w:sz w:val="18"/>
                <w:szCs w:val="18"/>
              </w:rPr>
              <w:t>00</w:t>
            </w:r>
            <w:r w:rsidR="00C655BC" w:rsidRPr="00224872">
              <w:rPr>
                <w:rFonts w:asciiTheme="majorHAnsi" w:hAnsiTheme="majorHAnsi"/>
                <w:i/>
                <w:sz w:val="18"/>
                <w:szCs w:val="18"/>
              </w:rPr>
              <w:t>,</w:t>
            </w:r>
            <w:r w:rsidRPr="00224872">
              <w:rPr>
                <w:rFonts w:asciiTheme="majorHAnsi" w:hAnsiTheme="majorHAnsi"/>
                <w:i/>
                <w:sz w:val="18"/>
                <w:szCs w:val="18"/>
              </w:rPr>
              <w:t xml:space="preserve"> </w:t>
            </w:r>
            <w:r w:rsidR="00224872" w:rsidRPr="00224872">
              <w:rPr>
                <w:rFonts w:asciiTheme="majorHAnsi" w:hAnsiTheme="majorHAnsi"/>
                <w:i/>
                <w:sz w:val="18"/>
                <w:szCs w:val="18"/>
              </w:rPr>
              <w:t>Evolution of new technologies in advanced therapies</w:t>
            </w:r>
            <w:r w:rsidR="00224872" w:rsidRPr="00224872">
              <w:rPr>
                <w:rFonts w:asciiTheme="majorHAnsi" w:hAnsiTheme="majorHAnsi"/>
                <w:sz w:val="18"/>
                <w:szCs w:val="18"/>
              </w:rPr>
              <w:t xml:space="preserve">, </w:t>
            </w:r>
            <w:r w:rsidR="00D70B18" w:rsidRPr="00224872">
              <w:rPr>
                <w:rFonts w:asciiTheme="majorHAnsi" w:hAnsiTheme="majorHAnsi"/>
                <w:sz w:val="18"/>
                <w:szCs w:val="18"/>
              </w:rPr>
              <w:t>João Gonçalves</w:t>
            </w:r>
            <w:r w:rsidR="00044187" w:rsidRPr="00224872">
              <w:rPr>
                <w:rFonts w:asciiTheme="majorHAnsi" w:hAnsiTheme="majorHAnsi"/>
                <w:sz w:val="18"/>
                <w:szCs w:val="18"/>
              </w:rPr>
              <w:t xml:space="preserve"> (FFUL)</w:t>
            </w:r>
            <w:r w:rsidR="008942E9" w:rsidRPr="00224872">
              <w:rPr>
                <w:rFonts w:asciiTheme="majorHAnsi" w:hAnsiTheme="majorHAnsi"/>
                <w:sz w:val="18"/>
                <w:szCs w:val="18"/>
              </w:rPr>
              <w:t>.</w:t>
            </w:r>
          </w:p>
          <w:p w:rsidR="004F6F29" w:rsidRPr="00224872" w:rsidRDefault="004F6F29" w:rsidP="00621DB2">
            <w:pPr>
              <w:pStyle w:val="Default"/>
              <w:ind w:right="285"/>
              <w:jc w:val="both"/>
              <w:rPr>
                <w:rFonts w:asciiTheme="majorHAnsi" w:hAnsiTheme="majorHAnsi"/>
                <w:sz w:val="18"/>
                <w:szCs w:val="18"/>
              </w:rPr>
            </w:pPr>
            <w:r w:rsidRPr="00224872">
              <w:rPr>
                <w:rFonts w:asciiTheme="majorHAnsi" w:hAnsiTheme="majorHAnsi"/>
                <w:sz w:val="18"/>
                <w:szCs w:val="18"/>
              </w:rPr>
              <w:t>13h00, Break.</w:t>
            </w:r>
          </w:p>
          <w:p w:rsidR="00667757" w:rsidRPr="00621DB2" w:rsidRDefault="00667757" w:rsidP="00621DB2">
            <w:pPr>
              <w:pStyle w:val="Default"/>
              <w:ind w:right="285"/>
              <w:jc w:val="both"/>
              <w:rPr>
                <w:rFonts w:asciiTheme="majorHAnsi" w:hAnsiTheme="majorHAnsi"/>
                <w:sz w:val="18"/>
                <w:szCs w:val="18"/>
              </w:rPr>
            </w:pPr>
            <w:r w:rsidRPr="00621DB2">
              <w:rPr>
                <w:rFonts w:asciiTheme="majorHAnsi" w:hAnsiTheme="majorHAnsi"/>
                <w:sz w:val="18"/>
                <w:szCs w:val="18"/>
              </w:rPr>
              <w:t>14h</w:t>
            </w:r>
            <w:r w:rsidR="00C655BC" w:rsidRPr="00621DB2">
              <w:rPr>
                <w:rFonts w:asciiTheme="majorHAnsi" w:hAnsiTheme="majorHAnsi"/>
                <w:sz w:val="18"/>
                <w:szCs w:val="18"/>
              </w:rPr>
              <w:t>00,</w:t>
            </w:r>
            <w:r w:rsidRPr="00621DB2">
              <w:rPr>
                <w:rFonts w:asciiTheme="majorHAnsi" w:hAnsiTheme="majorHAnsi"/>
                <w:sz w:val="18"/>
                <w:szCs w:val="18"/>
              </w:rPr>
              <w:t xml:space="preserve"> </w:t>
            </w:r>
            <w:r w:rsidRPr="003E14A4">
              <w:rPr>
                <w:rFonts w:asciiTheme="majorHAnsi" w:hAnsiTheme="majorHAnsi"/>
                <w:i/>
                <w:sz w:val="18"/>
                <w:szCs w:val="18"/>
              </w:rPr>
              <w:t xml:space="preserve">R&amp;D and </w:t>
            </w:r>
            <w:r w:rsidR="00B2560E">
              <w:rPr>
                <w:rFonts w:asciiTheme="majorHAnsi" w:hAnsiTheme="majorHAnsi"/>
                <w:i/>
                <w:sz w:val="18"/>
                <w:szCs w:val="18"/>
              </w:rPr>
              <w:t>r</w:t>
            </w:r>
            <w:r w:rsidRPr="003E14A4">
              <w:rPr>
                <w:rFonts w:asciiTheme="majorHAnsi" w:hAnsiTheme="majorHAnsi"/>
                <w:i/>
                <w:sz w:val="18"/>
                <w:szCs w:val="18"/>
              </w:rPr>
              <w:t xml:space="preserve">egulation in </w:t>
            </w:r>
            <w:r w:rsidR="00B2560E">
              <w:rPr>
                <w:rFonts w:asciiTheme="majorHAnsi" w:hAnsiTheme="majorHAnsi"/>
                <w:i/>
                <w:sz w:val="18"/>
                <w:szCs w:val="18"/>
              </w:rPr>
              <w:t>o</w:t>
            </w:r>
            <w:r w:rsidRPr="003E14A4">
              <w:rPr>
                <w:rFonts w:asciiTheme="majorHAnsi" w:hAnsiTheme="majorHAnsi"/>
                <w:i/>
                <w:sz w:val="18"/>
                <w:szCs w:val="18"/>
              </w:rPr>
              <w:t xml:space="preserve">rphan </w:t>
            </w:r>
            <w:r w:rsidR="00B2560E">
              <w:rPr>
                <w:rFonts w:asciiTheme="majorHAnsi" w:hAnsiTheme="majorHAnsi"/>
                <w:i/>
                <w:sz w:val="18"/>
                <w:szCs w:val="18"/>
              </w:rPr>
              <w:t>m</w:t>
            </w:r>
            <w:r w:rsidRPr="003E14A4">
              <w:rPr>
                <w:rFonts w:asciiTheme="majorHAnsi" w:hAnsiTheme="majorHAnsi"/>
                <w:i/>
                <w:sz w:val="18"/>
                <w:szCs w:val="18"/>
              </w:rPr>
              <w:t>edicines: particularities of nanomedicines</w:t>
            </w:r>
            <w:r w:rsidR="00C655BC" w:rsidRPr="00621DB2">
              <w:rPr>
                <w:rFonts w:asciiTheme="majorHAnsi" w:hAnsiTheme="majorHAnsi"/>
                <w:sz w:val="18"/>
                <w:szCs w:val="18"/>
              </w:rPr>
              <w:t>,</w:t>
            </w:r>
            <w:r w:rsidRPr="00621DB2">
              <w:rPr>
                <w:rFonts w:asciiTheme="majorHAnsi" w:hAnsiTheme="majorHAnsi"/>
                <w:sz w:val="18"/>
                <w:szCs w:val="18"/>
              </w:rPr>
              <w:t> </w:t>
            </w:r>
            <w:r w:rsidR="00C655BC" w:rsidRPr="00621DB2">
              <w:rPr>
                <w:rFonts w:asciiTheme="majorHAnsi" w:hAnsiTheme="majorHAnsi"/>
                <w:sz w:val="18"/>
                <w:szCs w:val="18"/>
              </w:rPr>
              <w:t>João Rocha</w:t>
            </w:r>
            <w:r w:rsidR="003975DD">
              <w:rPr>
                <w:rFonts w:asciiTheme="majorHAnsi" w:hAnsiTheme="majorHAnsi"/>
                <w:sz w:val="18"/>
                <w:szCs w:val="18"/>
              </w:rPr>
              <w:t xml:space="preserve"> (FFUL)</w:t>
            </w:r>
            <w:r w:rsidR="007D3A7C" w:rsidRPr="00621DB2">
              <w:rPr>
                <w:rFonts w:asciiTheme="majorHAnsi" w:hAnsiTheme="majorHAnsi"/>
                <w:sz w:val="18"/>
                <w:szCs w:val="18"/>
              </w:rPr>
              <w:t>.</w:t>
            </w:r>
          </w:p>
          <w:p w:rsidR="00667757" w:rsidRPr="00A679AD" w:rsidRDefault="00667757" w:rsidP="003975DD">
            <w:pPr>
              <w:pStyle w:val="Default"/>
              <w:ind w:right="285"/>
              <w:jc w:val="both"/>
              <w:rPr>
                <w:rFonts w:asciiTheme="majorHAnsi" w:hAnsiTheme="majorHAnsi"/>
                <w:sz w:val="18"/>
                <w:szCs w:val="18"/>
              </w:rPr>
            </w:pPr>
            <w:r w:rsidRPr="00A679AD">
              <w:rPr>
                <w:rFonts w:asciiTheme="majorHAnsi" w:hAnsiTheme="majorHAnsi"/>
                <w:sz w:val="18"/>
                <w:szCs w:val="18"/>
              </w:rPr>
              <w:t>15h</w:t>
            </w:r>
            <w:r w:rsidR="00C655BC" w:rsidRPr="00A679AD">
              <w:rPr>
                <w:rFonts w:asciiTheme="majorHAnsi" w:hAnsiTheme="majorHAnsi"/>
                <w:sz w:val="18"/>
                <w:szCs w:val="18"/>
              </w:rPr>
              <w:t>00,</w:t>
            </w:r>
            <w:r w:rsidRPr="00A679AD">
              <w:rPr>
                <w:rFonts w:asciiTheme="majorHAnsi" w:hAnsiTheme="majorHAnsi"/>
                <w:sz w:val="18"/>
                <w:szCs w:val="18"/>
              </w:rPr>
              <w:t xml:space="preserve"> </w:t>
            </w:r>
            <w:r w:rsidRPr="003E14A4">
              <w:rPr>
                <w:rFonts w:asciiTheme="majorHAnsi" w:hAnsiTheme="majorHAnsi"/>
                <w:i/>
                <w:sz w:val="18"/>
                <w:szCs w:val="18"/>
              </w:rPr>
              <w:t>Nanomedicines and regulatory environment</w:t>
            </w:r>
            <w:r w:rsidR="00C655BC" w:rsidRPr="00A679AD">
              <w:rPr>
                <w:rFonts w:asciiTheme="majorHAnsi" w:hAnsiTheme="majorHAnsi"/>
                <w:sz w:val="18"/>
                <w:szCs w:val="18"/>
              </w:rPr>
              <w:t>, M</w:t>
            </w:r>
            <w:r w:rsidR="004F6F29" w:rsidRPr="00A679AD">
              <w:rPr>
                <w:rFonts w:asciiTheme="majorHAnsi" w:hAnsiTheme="majorHAnsi"/>
                <w:sz w:val="18"/>
                <w:szCs w:val="18"/>
              </w:rPr>
              <w:t>.</w:t>
            </w:r>
            <w:r w:rsidR="00C655BC" w:rsidRPr="00A679AD">
              <w:rPr>
                <w:rFonts w:asciiTheme="majorHAnsi" w:hAnsiTheme="majorHAnsi"/>
                <w:sz w:val="18"/>
                <w:szCs w:val="18"/>
              </w:rPr>
              <w:t xml:space="preserve"> João Ribeiro</w:t>
            </w:r>
            <w:r w:rsidR="003975DD" w:rsidRPr="00A679AD">
              <w:rPr>
                <w:rFonts w:asciiTheme="majorHAnsi" w:hAnsiTheme="majorHAnsi"/>
                <w:sz w:val="18"/>
                <w:szCs w:val="18"/>
              </w:rPr>
              <w:t xml:space="preserve"> (</w:t>
            </w:r>
            <w:proofErr w:type="spellStart"/>
            <w:r w:rsidR="003975DD" w:rsidRPr="00A679AD">
              <w:rPr>
                <w:rFonts w:asciiTheme="majorHAnsi" w:hAnsiTheme="majorHAnsi"/>
                <w:sz w:val="18"/>
                <w:szCs w:val="18"/>
              </w:rPr>
              <w:t>TripleBlue</w:t>
            </w:r>
            <w:proofErr w:type="spellEnd"/>
            <w:r w:rsidR="003975DD" w:rsidRPr="00A679AD">
              <w:rPr>
                <w:rFonts w:asciiTheme="majorHAnsi" w:hAnsiTheme="majorHAnsi"/>
                <w:sz w:val="18"/>
                <w:szCs w:val="18"/>
              </w:rPr>
              <w:t xml:space="preserve"> Pharma Consulting)</w:t>
            </w:r>
            <w:r w:rsidR="00B64A56" w:rsidRPr="00A679AD">
              <w:rPr>
                <w:rFonts w:asciiTheme="majorHAnsi" w:hAnsiTheme="majorHAnsi"/>
                <w:sz w:val="18"/>
                <w:szCs w:val="18"/>
              </w:rPr>
              <w:t>.</w:t>
            </w:r>
          </w:p>
          <w:p w:rsidR="00667757" w:rsidRPr="00A679AD" w:rsidRDefault="00667757" w:rsidP="00621DB2">
            <w:pPr>
              <w:pStyle w:val="Default"/>
              <w:ind w:right="285"/>
              <w:jc w:val="both"/>
              <w:rPr>
                <w:rFonts w:asciiTheme="majorHAnsi" w:hAnsiTheme="majorHAnsi"/>
                <w:sz w:val="18"/>
                <w:szCs w:val="18"/>
              </w:rPr>
            </w:pPr>
            <w:r w:rsidRPr="00A679AD">
              <w:rPr>
                <w:rFonts w:asciiTheme="majorHAnsi" w:hAnsiTheme="majorHAnsi"/>
                <w:sz w:val="18"/>
                <w:szCs w:val="18"/>
              </w:rPr>
              <w:t>17h</w:t>
            </w:r>
            <w:r w:rsidR="00C655BC" w:rsidRPr="00A679AD">
              <w:rPr>
                <w:rFonts w:asciiTheme="majorHAnsi" w:hAnsiTheme="majorHAnsi"/>
                <w:sz w:val="18"/>
                <w:szCs w:val="18"/>
              </w:rPr>
              <w:t>00</w:t>
            </w:r>
            <w:r w:rsidRPr="00A679AD">
              <w:rPr>
                <w:rFonts w:asciiTheme="majorHAnsi" w:hAnsiTheme="majorHAnsi"/>
                <w:sz w:val="18"/>
                <w:szCs w:val="18"/>
              </w:rPr>
              <w:t xml:space="preserve">, </w:t>
            </w:r>
            <w:proofErr w:type="spellStart"/>
            <w:r w:rsidRPr="00A679AD">
              <w:rPr>
                <w:rFonts w:asciiTheme="majorHAnsi" w:hAnsiTheme="majorHAnsi"/>
                <w:sz w:val="18"/>
                <w:szCs w:val="18"/>
              </w:rPr>
              <w:t>Rogério</w:t>
            </w:r>
            <w:proofErr w:type="spellEnd"/>
            <w:r w:rsidRPr="00A679AD">
              <w:rPr>
                <w:rFonts w:asciiTheme="majorHAnsi" w:hAnsiTheme="majorHAnsi"/>
                <w:sz w:val="18"/>
                <w:szCs w:val="18"/>
              </w:rPr>
              <w:t xml:space="preserve"> Gaspar </w:t>
            </w:r>
            <w:r w:rsidR="003975DD" w:rsidRPr="00A679AD">
              <w:rPr>
                <w:rFonts w:asciiTheme="majorHAnsi" w:hAnsiTheme="majorHAnsi"/>
                <w:sz w:val="18"/>
                <w:szCs w:val="18"/>
              </w:rPr>
              <w:t xml:space="preserve">(WHO) </w:t>
            </w:r>
            <w:r w:rsidR="00C655BC" w:rsidRPr="00A679AD">
              <w:rPr>
                <w:rFonts w:asciiTheme="majorHAnsi" w:hAnsiTheme="majorHAnsi"/>
                <w:sz w:val="18"/>
                <w:szCs w:val="18"/>
              </w:rPr>
              <w:t>by zoom</w:t>
            </w:r>
            <w:r w:rsidR="004F6F29" w:rsidRPr="00A679AD">
              <w:rPr>
                <w:rFonts w:asciiTheme="majorHAnsi" w:hAnsiTheme="majorHAnsi"/>
                <w:sz w:val="18"/>
                <w:szCs w:val="18"/>
              </w:rPr>
              <w:t>.</w:t>
            </w:r>
          </w:p>
          <w:p w:rsidR="00C655BC" w:rsidRPr="00621DB2" w:rsidRDefault="00C655BC" w:rsidP="00621DB2">
            <w:pPr>
              <w:pStyle w:val="Default"/>
              <w:ind w:right="285"/>
              <w:jc w:val="both"/>
              <w:rPr>
                <w:rFonts w:asciiTheme="majorHAnsi" w:hAnsiTheme="majorHAnsi"/>
                <w:sz w:val="18"/>
                <w:szCs w:val="18"/>
              </w:rPr>
            </w:pPr>
            <w:r w:rsidRPr="00621DB2">
              <w:rPr>
                <w:rFonts w:asciiTheme="majorHAnsi" w:hAnsiTheme="majorHAnsi"/>
                <w:sz w:val="18"/>
                <w:szCs w:val="18"/>
              </w:rPr>
              <w:t>Registration link:</w:t>
            </w:r>
          </w:p>
          <w:p w:rsidR="00667757" w:rsidRPr="00621DB2" w:rsidRDefault="00F02948" w:rsidP="00621DB2">
            <w:pPr>
              <w:pStyle w:val="Default"/>
              <w:ind w:right="285"/>
              <w:jc w:val="both"/>
              <w:rPr>
                <w:rFonts w:asciiTheme="majorHAnsi" w:hAnsiTheme="majorHAnsi"/>
                <w:sz w:val="18"/>
                <w:szCs w:val="18"/>
              </w:rPr>
            </w:pPr>
            <w:hyperlink r:id="rId10" w:history="1">
              <w:r w:rsidR="00C655BC" w:rsidRPr="00621DB2">
                <w:rPr>
                  <w:rStyle w:val="Hiperligao"/>
                  <w:rFonts w:asciiTheme="majorHAnsi" w:hAnsiTheme="majorHAnsi"/>
                  <w:sz w:val="18"/>
                  <w:szCs w:val="18"/>
                </w:rPr>
                <w:t>https://videoconf-colibri.zoom.us/meeting/register/tJ0rdeqtrzIuE9CRfB7d7oFd4oW-KiwmIsYf</w:t>
              </w:r>
            </w:hyperlink>
          </w:p>
          <w:p w:rsidR="00C655BC" w:rsidRPr="00621DB2" w:rsidRDefault="00C655BC" w:rsidP="00621DB2">
            <w:pPr>
              <w:pStyle w:val="Default"/>
              <w:ind w:right="285"/>
              <w:jc w:val="both"/>
              <w:rPr>
                <w:rFonts w:asciiTheme="majorHAnsi" w:hAnsiTheme="majorHAnsi"/>
                <w:sz w:val="18"/>
                <w:szCs w:val="18"/>
              </w:rPr>
            </w:pPr>
          </w:p>
          <w:p w:rsidR="000B1D7E" w:rsidRPr="00D34B18" w:rsidRDefault="000B1D7E" w:rsidP="00621DB2">
            <w:pPr>
              <w:pStyle w:val="Default"/>
              <w:ind w:right="285"/>
              <w:rPr>
                <w:rFonts w:asciiTheme="majorHAnsi" w:hAnsiTheme="majorHAnsi"/>
                <w:b/>
                <w:sz w:val="18"/>
                <w:szCs w:val="18"/>
              </w:rPr>
            </w:pPr>
            <w:r w:rsidRPr="00D34B18">
              <w:rPr>
                <w:rFonts w:asciiTheme="majorHAnsi" w:hAnsiTheme="majorHAnsi"/>
                <w:b/>
                <w:sz w:val="18"/>
                <w:szCs w:val="18"/>
              </w:rPr>
              <w:t>December 13</w:t>
            </w:r>
          </w:p>
          <w:p w:rsidR="00667757" w:rsidRPr="00621DB2" w:rsidRDefault="00667757" w:rsidP="00621DB2">
            <w:pPr>
              <w:pStyle w:val="Default"/>
              <w:ind w:right="285"/>
              <w:jc w:val="both"/>
              <w:rPr>
                <w:rFonts w:asciiTheme="majorHAnsi" w:hAnsiTheme="majorHAnsi"/>
                <w:sz w:val="18"/>
                <w:szCs w:val="18"/>
              </w:rPr>
            </w:pPr>
            <w:r w:rsidRPr="00621DB2">
              <w:rPr>
                <w:rFonts w:asciiTheme="majorHAnsi" w:hAnsiTheme="majorHAnsi"/>
                <w:sz w:val="18"/>
                <w:szCs w:val="18"/>
              </w:rPr>
              <w:t xml:space="preserve">Seminar 3: Characterization </w:t>
            </w:r>
            <w:r w:rsidR="00B2560E">
              <w:rPr>
                <w:rFonts w:asciiTheme="majorHAnsi" w:hAnsiTheme="majorHAnsi"/>
                <w:sz w:val="18"/>
                <w:szCs w:val="18"/>
              </w:rPr>
              <w:t>m</w:t>
            </w:r>
            <w:r w:rsidRPr="00621DB2">
              <w:rPr>
                <w:rFonts w:asciiTheme="majorHAnsi" w:hAnsiTheme="majorHAnsi"/>
                <w:sz w:val="18"/>
                <w:szCs w:val="18"/>
              </w:rPr>
              <w:t xml:space="preserve">ethodologies and </w:t>
            </w:r>
            <w:r w:rsidR="00B2560E">
              <w:rPr>
                <w:rFonts w:asciiTheme="majorHAnsi" w:hAnsiTheme="majorHAnsi"/>
                <w:sz w:val="18"/>
                <w:szCs w:val="18"/>
              </w:rPr>
              <w:t>t</w:t>
            </w:r>
            <w:r w:rsidRPr="00621DB2">
              <w:rPr>
                <w:rFonts w:asciiTheme="majorHAnsi" w:hAnsiTheme="majorHAnsi"/>
                <w:sz w:val="18"/>
                <w:szCs w:val="18"/>
              </w:rPr>
              <w:t xml:space="preserve">echniques of </w:t>
            </w:r>
            <w:r w:rsidR="00B2560E">
              <w:rPr>
                <w:rFonts w:asciiTheme="majorHAnsi" w:hAnsiTheme="majorHAnsi"/>
                <w:sz w:val="18"/>
                <w:szCs w:val="18"/>
              </w:rPr>
              <w:t>p</w:t>
            </w:r>
            <w:r w:rsidRPr="00621DB2">
              <w:rPr>
                <w:rFonts w:asciiTheme="majorHAnsi" w:hAnsiTheme="majorHAnsi"/>
                <w:sz w:val="18"/>
                <w:szCs w:val="18"/>
              </w:rPr>
              <w:t xml:space="preserve">harmaceutical </w:t>
            </w:r>
            <w:r w:rsidR="00B2560E">
              <w:rPr>
                <w:rFonts w:asciiTheme="majorHAnsi" w:hAnsiTheme="majorHAnsi"/>
                <w:sz w:val="18"/>
                <w:szCs w:val="18"/>
              </w:rPr>
              <w:t>q</w:t>
            </w:r>
            <w:r w:rsidRPr="00621DB2">
              <w:rPr>
                <w:rFonts w:asciiTheme="majorHAnsi" w:hAnsiTheme="majorHAnsi"/>
                <w:sz w:val="18"/>
                <w:szCs w:val="18"/>
              </w:rPr>
              <w:t xml:space="preserve">uality attributes of </w:t>
            </w:r>
            <w:r w:rsidR="00B2560E">
              <w:rPr>
                <w:rFonts w:asciiTheme="majorHAnsi" w:hAnsiTheme="majorHAnsi"/>
                <w:sz w:val="18"/>
                <w:szCs w:val="18"/>
              </w:rPr>
              <w:t>n</w:t>
            </w:r>
            <w:r w:rsidRPr="00621DB2">
              <w:rPr>
                <w:rFonts w:asciiTheme="majorHAnsi" w:hAnsiTheme="majorHAnsi"/>
                <w:sz w:val="18"/>
                <w:szCs w:val="18"/>
              </w:rPr>
              <w:t>anomedicines (I).</w:t>
            </w:r>
          </w:p>
          <w:p w:rsidR="009E25E8" w:rsidRDefault="00667757" w:rsidP="00621DB2">
            <w:pPr>
              <w:pStyle w:val="Default"/>
              <w:ind w:right="285"/>
              <w:jc w:val="both"/>
              <w:rPr>
                <w:rFonts w:asciiTheme="majorHAnsi" w:hAnsiTheme="majorHAnsi"/>
                <w:sz w:val="18"/>
                <w:szCs w:val="18"/>
              </w:rPr>
            </w:pPr>
            <w:r w:rsidRPr="00621DB2">
              <w:rPr>
                <w:rFonts w:asciiTheme="majorHAnsi" w:hAnsiTheme="majorHAnsi"/>
                <w:sz w:val="18"/>
                <w:szCs w:val="18"/>
              </w:rPr>
              <w:t xml:space="preserve">9h00, </w:t>
            </w:r>
            <w:r w:rsidR="009E25E8" w:rsidRPr="003E14A4">
              <w:rPr>
                <w:rFonts w:asciiTheme="majorHAnsi" w:hAnsiTheme="majorHAnsi"/>
                <w:i/>
                <w:sz w:val="18"/>
                <w:szCs w:val="18"/>
              </w:rPr>
              <w:t>Spectroscopic tools for nanomedicines characterization</w:t>
            </w:r>
            <w:r w:rsidR="009E25E8" w:rsidRPr="00621DB2">
              <w:rPr>
                <w:rFonts w:asciiTheme="majorHAnsi" w:hAnsiTheme="majorHAnsi"/>
                <w:sz w:val="18"/>
                <w:szCs w:val="18"/>
              </w:rPr>
              <w:t xml:space="preserve">, </w:t>
            </w:r>
            <w:proofErr w:type="spellStart"/>
            <w:r w:rsidR="009E25E8" w:rsidRPr="00621DB2">
              <w:rPr>
                <w:rFonts w:asciiTheme="majorHAnsi" w:hAnsiTheme="majorHAnsi"/>
                <w:sz w:val="18"/>
                <w:szCs w:val="18"/>
              </w:rPr>
              <w:t>Noélia</w:t>
            </w:r>
            <w:proofErr w:type="spellEnd"/>
            <w:r w:rsidR="009E25E8" w:rsidRPr="00621DB2">
              <w:rPr>
                <w:rFonts w:asciiTheme="majorHAnsi" w:hAnsiTheme="majorHAnsi"/>
                <w:sz w:val="18"/>
                <w:szCs w:val="18"/>
              </w:rPr>
              <w:t xml:space="preserve"> Duarte</w:t>
            </w:r>
            <w:r w:rsidR="009E25E8">
              <w:rPr>
                <w:rFonts w:asciiTheme="majorHAnsi" w:hAnsiTheme="majorHAnsi"/>
                <w:sz w:val="18"/>
                <w:szCs w:val="18"/>
              </w:rPr>
              <w:t xml:space="preserve"> (FFUL)</w:t>
            </w:r>
            <w:r w:rsidR="009E25E8" w:rsidRPr="00621DB2">
              <w:rPr>
                <w:rFonts w:asciiTheme="majorHAnsi" w:hAnsiTheme="majorHAnsi"/>
                <w:sz w:val="18"/>
                <w:szCs w:val="18"/>
              </w:rPr>
              <w:t>.</w:t>
            </w:r>
          </w:p>
          <w:p w:rsidR="00667757" w:rsidRPr="00621DB2" w:rsidRDefault="009E25E8" w:rsidP="00621DB2">
            <w:pPr>
              <w:pStyle w:val="Default"/>
              <w:ind w:right="285"/>
              <w:jc w:val="both"/>
              <w:rPr>
                <w:rFonts w:asciiTheme="majorHAnsi" w:hAnsiTheme="majorHAnsi"/>
                <w:sz w:val="18"/>
                <w:szCs w:val="18"/>
              </w:rPr>
            </w:pPr>
            <w:r>
              <w:rPr>
                <w:rFonts w:asciiTheme="majorHAnsi" w:hAnsiTheme="majorHAnsi"/>
                <w:i/>
                <w:sz w:val="18"/>
                <w:szCs w:val="18"/>
              </w:rPr>
              <w:t xml:space="preserve">10h00, </w:t>
            </w:r>
            <w:r w:rsidR="00667757" w:rsidRPr="003E14A4">
              <w:rPr>
                <w:rFonts w:asciiTheme="majorHAnsi" w:hAnsiTheme="majorHAnsi"/>
                <w:i/>
                <w:sz w:val="18"/>
                <w:szCs w:val="18"/>
              </w:rPr>
              <w:t xml:space="preserve">Light </w:t>
            </w:r>
            <w:r w:rsidR="00B2560E">
              <w:rPr>
                <w:rFonts w:asciiTheme="majorHAnsi" w:hAnsiTheme="majorHAnsi"/>
                <w:i/>
                <w:sz w:val="18"/>
                <w:szCs w:val="18"/>
              </w:rPr>
              <w:t>s</w:t>
            </w:r>
            <w:r w:rsidR="00667757" w:rsidRPr="003E14A4">
              <w:rPr>
                <w:rFonts w:asciiTheme="majorHAnsi" w:hAnsiTheme="majorHAnsi"/>
                <w:i/>
                <w:sz w:val="18"/>
                <w:szCs w:val="18"/>
              </w:rPr>
              <w:t xml:space="preserve">cattering techniques for </w:t>
            </w:r>
            <w:r w:rsidR="00B2560E">
              <w:rPr>
                <w:rFonts w:asciiTheme="majorHAnsi" w:hAnsiTheme="majorHAnsi"/>
                <w:i/>
                <w:sz w:val="18"/>
                <w:szCs w:val="18"/>
              </w:rPr>
              <w:t>n</w:t>
            </w:r>
            <w:r w:rsidR="00667757" w:rsidRPr="003E14A4">
              <w:rPr>
                <w:rFonts w:asciiTheme="majorHAnsi" w:hAnsiTheme="majorHAnsi"/>
                <w:i/>
                <w:sz w:val="18"/>
                <w:szCs w:val="18"/>
              </w:rPr>
              <w:t>anoparticles characterization</w:t>
            </w:r>
            <w:r w:rsidR="000B1D7E" w:rsidRPr="00621DB2">
              <w:rPr>
                <w:rFonts w:asciiTheme="majorHAnsi" w:hAnsiTheme="majorHAnsi"/>
                <w:sz w:val="18"/>
                <w:szCs w:val="18"/>
              </w:rPr>
              <w:t xml:space="preserve">, José </w:t>
            </w:r>
            <w:proofErr w:type="spellStart"/>
            <w:r w:rsidR="000B1D7E" w:rsidRPr="00621DB2">
              <w:rPr>
                <w:rFonts w:asciiTheme="majorHAnsi" w:hAnsiTheme="majorHAnsi"/>
                <w:sz w:val="18"/>
                <w:szCs w:val="18"/>
              </w:rPr>
              <w:t>Catita</w:t>
            </w:r>
            <w:proofErr w:type="spellEnd"/>
            <w:r w:rsidR="003975DD">
              <w:rPr>
                <w:rFonts w:asciiTheme="majorHAnsi" w:hAnsiTheme="majorHAnsi"/>
                <w:sz w:val="18"/>
                <w:szCs w:val="18"/>
              </w:rPr>
              <w:t xml:space="preserve"> (UFP)</w:t>
            </w:r>
            <w:r w:rsidR="000B1D7E" w:rsidRPr="00621DB2">
              <w:rPr>
                <w:rFonts w:asciiTheme="majorHAnsi" w:hAnsiTheme="majorHAnsi"/>
                <w:sz w:val="18"/>
                <w:szCs w:val="18"/>
              </w:rPr>
              <w:t>.</w:t>
            </w:r>
          </w:p>
          <w:p w:rsidR="009E25E8" w:rsidRPr="00621DB2" w:rsidRDefault="009E25E8" w:rsidP="009E25E8">
            <w:pPr>
              <w:pStyle w:val="Default"/>
              <w:ind w:right="285"/>
              <w:jc w:val="both"/>
              <w:rPr>
                <w:rFonts w:asciiTheme="majorHAnsi" w:hAnsiTheme="majorHAnsi"/>
                <w:sz w:val="18"/>
                <w:szCs w:val="18"/>
              </w:rPr>
            </w:pPr>
            <w:r w:rsidRPr="00621DB2">
              <w:rPr>
                <w:rFonts w:asciiTheme="majorHAnsi" w:hAnsiTheme="majorHAnsi"/>
                <w:sz w:val="18"/>
                <w:szCs w:val="18"/>
              </w:rPr>
              <w:t>1</w:t>
            </w:r>
            <w:r>
              <w:rPr>
                <w:rFonts w:asciiTheme="majorHAnsi" w:hAnsiTheme="majorHAnsi"/>
                <w:sz w:val="18"/>
                <w:szCs w:val="18"/>
              </w:rPr>
              <w:t>1</w:t>
            </w:r>
            <w:r w:rsidRPr="00621DB2">
              <w:rPr>
                <w:rFonts w:asciiTheme="majorHAnsi" w:hAnsiTheme="majorHAnsi"/>
                <w:sz w:val="18"/>
                <w:szCs w:val="18"/>
              </w:rPr>
              <w:t>h</w:t>
            </w:r>
            <w:r>
              <w:rPr>
                <w:rFonts w:asciiTheme="majorHAnsi" w:hAnsiTheme="majorHAnsi"/>
                <w:sz w:val="18"/>
                <w:szCs w:val="18"/>
              </w:rPr>
              <w:t>0</w:t>
            </w:r>
            <w:r w:rsidRPr="00621DB2">
              <w:rPr>
                <w:rFonts w:asciiTheme="majorHAnsi" w:hAnsiTheme="majorHAnsi"/>
                <w:sz w:val="18"/>
                <w:szCs w:val="18"/>
              </w:rPr>
              <w:t>0, Coffee-Break</w:t>
            </w:r>
            <w:r>
              <w:rPr>
                <w:rFonts w:asciiTheme="majorHAnsi" w:hAnsiTheme="majorHAnsi"/>
                <w:sz w:val="18"/>
                <w:szCs w:val="18"/>
              </w:rPr>
              <w:t>.</w:t>
            </w:r>
          </w:p>
          <w:p w:rsidR="00667757" w:rsidRPr="00621DB2" w:rsidRDefault="009E25E8" w:rsidP="00621DB2">
            <w:pPr>
              <w:pStyle w:val="Default"/>
              <w:ind w:right="285"/>
              <w:jc w:val="both"/>
              <w:rPr>
                <w:rFonts w:asciiTheme="majorHAnsi" w:hAnsiTheme="majorHAnsi"/>
                <w:sz w:val="18"/>
                <w:szCs w:val="18"/>
              </w:rPr>
            </w:pPr>
            <w:r>
              <w:rPr>
                <w:rFonts w:asciiTheme="majorHAnsi" w:hAnsiTheme="majorHAnsi"/>
                <w:sz w:val="18"/>
                <w:szCs w:val="18"/>
              </w:rPr>
              <w:t>11h30</w:t>
            </w:r>
            <w:r w:rsidR="00667757" w:rsidRPr="00621DB2">
              <w:rPr>
                <w:rFonts w:asciiTheme="majorHAnsi" w:hAnsiTheme="majorHAnsi"/>
                <w:sz w:val="18"/>
                <w:szCs w:val="18"/>
              </w:rPr>
              <w:t xml:space="preserve">, </w:t>
            </w:r>
            <w:r w:rsidR="00667757" w:rsidRPr="003E14A4">
              <w:rPr>
                <w:rFonts w:asciiTheme="majorHAnsi" w:hAnsiTheme="majorHAnsi"/>
                <w:i/>
                <w:sz w:val="18"/>
                <w:szCs w:val="18"/>
              </w:rPr>
              <w:t xml:space="preserve">Basic principles of </w:t>
            </w:r>
            <w:r w:rsidR="00B2560E">
              <w:rPr>
                <w:rFonts w:asciiTheme="majorHAnsi" w:hAnsiTheme="majorHAnsi"/>
                <w:i/>
                <w:sz w:val="18"/>
                <w:szCs w:val="18"/>
              </w:rPr>
              <w:t>d</w:t>
            </w:r>
            <w:r w:rsidR="00667757" w:rsidRPr="003E14A4">
              <w:rPr>
                <w:rFonts w:asciiTheme="majorHAnsi" w:hAnsiTheme="majorHAnsi"/>
                <w:i/>
                <w:sz w:val="18"/>
                <w:szCs w:val="18"/>
              </w:rPr>
              <w:t xml:space="preserve">ifferential </w:t>
            </w:r>
            <w:r w:rsidR="00B2560E">
              <w:rPr>
                <w:rFonts w:asciiTheme="majorHAnsi" w:hAnsiTheme="majorHAnsi"/>
                <w:i/>
                <w:sz w:val="18"/>
                <w:szCs w:val="18"/>
              </w:rPr>
              <w:t>s</w:t>
            </w:r>
            <w:r w:rsidR="00667757" w:rsidRPr="003E14A4">
              <w:rPr>
                <w:rFonts w:asciiTheme="majorHAnsi" w:hAnsiTheme="majorHAnsi"/>
                <w:i/>
                <w:sz w:val="18"/>
                <w:szCs w:val="18"/>
              </w:rPr>
              <w:t xml:space="preserve">canning Calorimetry (DSC), </w:t>
            </w:r>
            <w:r w:rsidR="00B2560E">
              <w:rPr>
                <w:rFonts w:asciiTheme="majorHAnsi" w:hAnsiTheme="majorHAnsi"/>
                <w:i/>
                <w:sz w:val="18"/>
                <w:szCs w:val="18"/>
              </w:rPr>
              <w:t>t</w:t>
            </w:r>
            <w:r w:rsidR="00667757" w:rsidRPr="003E14A4">
              <w:rPr>
                <w:rFonts w:asciiTheme="majorHAnsi" w:hAnsiTheme="majorHAnsi"/>
                <w:i/>
                <w:sz w:val="18"/>
                <w:szCs w:val="18"/>
              </w:rPr>
              <w:t xml:space="preserve">hermogravimetric </w:t>
            </w:r>
            <w:r w:rsidR="00B2560E">
              <w:rPr>
                <w:rFonts w:asciiTheme="majorHAnsi" w:hAnsiTheme="majorHAnsi"/>
                <w:i/>
                <w:sz w:val="18"/>
                <w:szCs w:val="18"/>
              </w:rPr>
              <w:t>a</w:t>
            </w:r>
            <w:r w:rsidR="00667757" w:rsidRPr="003E14A4">
              <w:rPr>
                <w:rFonts w:asciiTheme="majorHAnsi" w:hAnsiTheme="majorHAnsi"/>
                <w:i/>
                <w:sz w:val="18"/>
                <w:szCs w:val="18"/>
              </w:rPr>
              <w:t xml:space="preserve">nalysis (TGA), </w:t>
            </w:r>
            <w:r w:rsidR="00B2560E">
              <w:rPr>
                <w:rFonts w:asciiTheme="majorHAnsi" w:hAnsiTheme="majorHAnsi"/>
                <w:i/>
                <w:sz w:val="18"/>
                <w:szCs w:val="18"/>
              </w:rPr>
              <w:t>d</w:t>
            </w:r>
            <w:r w:rsidR="00667757" w:rsidRPr="003E14A4">
              <w:rPr>
                <w:rFonts w:asciiTheme="majorHAnsi" w:hAnsiTheme="majorHAnsi"/>
                <w:i/>
                <w:sz w:val="18"/>
                <w:szCs w:val="18"/>
              </w:rPr>
              <w:t xml:space="preserve">ifferential </w:t>
            </w:r>
            <w:r w:rsidR="00B2560E">
              <w:rPr>
                <w:rFonts w:asciiTheme="majorHAnsi" w:hAnsiTheme="majorHAnsi"/>
                <w:i/>
                <w:sz w:val="18"/>
                <w:szCs w:val="18"/>
              </w:rPr>
              <w:t>t</w:t>
            </w:r>
            <w:r w:rsidR="00667757" w:rsidRPr="003E14A4">
              <w:rPr>
                <w:rFonts w:asciiTheme="majorHAnsi" w:hAnsiTheme="majorHAnsi"/>
                <w:i/>
                <w:sz w:val="18"/>
                <w:szCs w:val="18"/>
              </w:rPr>
              <w:t xml:space="preserve">hermal </w:t>
            </w:r>
            <w:r w:rsidR="00B2560E">
              <w:rPr>
                <w:rFonts w:asciiTheme="majorHAnsi" w:hAnsiTheme="majorHAnsi"/>
                <w:i/>
                <w:sz w:val="18"/>
                <w:szCs w:val="18"/>
              </w:rPr>
              <w:t>a</w:t>
            </w:r>
            <w:r w:rsidR="00667757" w:rsidRPr="003E14A4">
              <w:rPr>
                <w:rFonts w:asciiTheme="majorHAnsi" w:hAnsiTheme="majorHAnsi"/>
                <w:i/>
                <w:sz w:val="18"/>
                <w:szCs w:val="18"/>
              </w:rPr>
              <w:t>nalysis (DTA) and their importance in nanostructure</w:t>
            </w:r>
            <w:r w:rsidR="00B2560E">
              <w:rPr>
                <w:rFonts w:asciiTheme="majorHAnsi" w:hAnsiTheme="majorHAnsi"/>
                <w:i/>
                <w:sz w:val="18"/>
                <w:szCs w:val="18"/>
              </w:rPr>
              <w:t xml:space="preserve"> analysis</w:t>
            </w:r>
            <w:r w:rsidR="000B1D7E" w:rsidRPr="00621DB2">
              <w:rPr>
                <w:rFonts w:asciiTheme="majorHAnsi" w:hAnsiTheme="majorHAnsi"/>
                <w:sz w:val="18"/>
                <w:szCs w:val="18"/>
              </w:rPr>
              <w:t>, João Pinto</w:t>
            </w:r>
            <w:r w:rsidR="003975DD">
              <w:rPr>
                <w:rFonts w:asciiTheme="majorHAnsi" w:hAnsiTheme="majorHAnsi"/>
                <w:sz w:val="18"/>
                <w:szCs w:val="18"/>
              </w:rPr>
              <w:t xml:space="preserve"> (FFUL)</w:t>
            </w:r>
            <w:r w:rsidR="000B1D7E" w:rsidRPr="00621DB2">
              <w:rPr>
                <w:rFonts w:asciiTheme="majorHAnsi" w:hAnsiTheme="majorHAnsi"/>
                <w:sz w:val="18"/>
                <w:szCs w:val="18"/>
              </w:rPr>
              <w:t>.</w:t>
            </w:r>
          </w:p>
          <w:p w:rsidR="00667757" w:rsidRDefault="009E25E8" w:rsidP="00621DB2">
            <w:pPr>
              <w:pStyle w:val="Default"/>
              <w:ind w:right="285"/>
              <w:jc w:val="both"/>
              <w:rPr>
                <w:rFonts w:asciiTheme="majorHAnsi" w:hAnsiTheme="majorHAnsi"/>
                <w:sz w:val="18"/>
                <w:szCs w:val="18"/>
              </w:rPr>
            </w:pPr>
            <w:r>
              <w:rPr>
                <w:rFonts w:asciiTheme="majorHAnsi" w:hAnsiTheme="majorHAnsi"/>
                <w:sz w:val="18"/>
                <w:szCs w:val="18"/>
              </w:rPr>
              <w:t>12h30</w:t>
            </w:r>
            <w:r w:rsidR="00667757" w:rsidRPr="00621DB2">
              <w:rPr>
                <w:rFonts w:asciiTheme="majorHAnsi" w:hAnsiTheme="majorHAnsi"/>
                <w:sz w:val="18"/>
                <w:szCs w:val="18"/>
              </w:rPr>
              <w:t>,</w:t>
            </w:r>
            <w:r w:rsidR="000B1D7E" w:rsidRPr="00621DB2">
              <w:rPr>
                <w:rFonts w:asciiTheme="majorHAnsi" w:hAnsiTheme="majorHAnsi"/>
                <w:sz w:val="18"/>
                <w:szCs w:val="18"/>
              </w:rPr>
              <w:t xml:space="preserve"> </w:t>
            </w:r>
            <w:r w:rsidR="00667757" w:rsidRPr="003E14A4">
              <w:rPr>
                <w:rFonts w:asciiTheme="majorHAnsi" w:hAnsiTheme="majorHAnsi"/>
                <w:i/>
                <w:sz w:val="18"/>
                <w:szCs w:val="18"/>
              </w:rPr>
              <w:t xml:space="preserve">Atomic </w:t>
            </w:r>
            <w:r w:rsidR="00B2560E">
              <w:rPr>
                <w:rFonts w:asciiTheme="majorHAnsi" w:hAnsiTheme="majorHAnsi"/>
                <w:i/>
                <w:sz w:val="18"/>
                <w:szCs w:val="18"/>
              </w:rPr>
              <w:t>f</w:t>
            </w:r>
            <w:r w:rsidR="00667757" w:rsidRPr="003E14A4">
              <w:rPr>
                <w:rFonts w:asciiTheme="majorHAnsi" w:hAnsiTheme="majorHAnsi"/>
                <w:i/>
                <w:sz w:val="18"/>
                <w:szCs w:val="18"/>
              </w:rPr>
              <w:t xml:space="preserve">orce </w:t>
            </w:r>
            <w:r w:rsidR="00B2560E">
              <w:rPr>
                <w:rFonts w:asciiTheme="majorHAnsi" w:hAnsiTheme="majorHAnsi"/>
                <w:i/>
                <w:sz w:val="18"/>
                <w:szCs w:val="18"/>
              </w:rPr>
              <w:t>m</w:t>
            </w:r>
            <w:r w:rsidR="00667757" w:rsidRPr="003E14A4">
              <w:rPr>
                <w:rFonts w:asciiTheme="majorHAnsi" w:hAnsiTheme="majorHAnsi"/>
                <w:i/>
                <w:sz w:val="18"/>
                <w:szCs w:val="18"/>
              </w:rPr>
              <w:t xml:space="preserve">icroscopy - a powerful tool in nanomedicine and other </w:t>
            </w:r>
            <w:proofErr w:type="spellStart"/>
            <w:r w:rsidR="00667757" w:rsidRPr="003E14A4">
              <w:rPr>
                <w:rFonts w:asciiTheme="majorHAnsi" w:hAnsiTheme="majorHAnsi"/>
                <w:i/>
                <w:sz w:val="18"/>
                <w:szCs w:val="18"/>
              </w:rPr>
              <w:t>nanosciences</w:t>
            </w:r>
            <w:proofErr w:type="spellEnd"/>
            <w:r w:rsidR="000B1D7E" w:rsidRPr="00621DB2">
              <w:rPr>
                <w:rFonts w:asciiTheme="majorHAnsi" w:hAnsiTheme="majorHAnsi"/>
                <w:sz w:val="18"/>
                <w:szCs w:val="18"/>
              </w:rPr>
              <w:t xml:space="preserve">, Ana Viana </w:t>
            </w:r>
            <w:r w:rsidR="003975DD">
              <w:rPr>
                <w:rFonts w:asciiTheme="majorHAnsi" w:hAnsiTheme="majorHAnsi"/>
                <w:sz w:val="18"/>
                <w:szCs w:val="18"/>
              </w:rPr>
              <w:t>(FCUL)</w:t>
            </w:r>
            <w:r w:rsidR="000B1D7E" w:rsidRPr="00621DB2">
              <w:rPr>
                <w:rFonts w:asciiTheme="majorHAnsi" w:hAnsiTheme="majorHAnsi"/>
                <w:sz w:val="18"/>
                <w:szCs w:val="18"/>
              </w:rPr>
              <w:t>.</w:t>
            </w:r>
          </w:p>
          <w:p w:rsidR="009E25E8" w:rsidRPr="00621DB2" w:rsidRDefault="009E25E8" w:rsidP="009E25E8">
            <w:pPr>
              <w:pStyle w:val="Default"/>
              <w:ind w:right="285"/>
              <w:jc w:val="both"/>
              <w:rPr>
                <w:rFonts w:asciiTheme="majorHAnsi" w:hAnsiTheme="majorHAnsi"/>
                <w:sz w:val="18"/>
                <w:szCs w:val="18"/>
              </w:rPr>
            </w:pPr>
            <w:r w:rsidRPr="00621DB2">
              <w:rPr>
                <w:rFonts w:asciiTheme="majorHAnsi" w:hAnsiTheme="majorHAnsi"/>
                <w:sz w:val="18"/>
                <w:szCs w:val="18"/>
              </w:rPr>
              <w:t>1</w:t>
            </w:r>
            <w:r>
              <w:rPr>
                <w:rFonts w:asciiTheme="majorHAnsi" w:hAnsiTheme="majorHAnsi"/>
                <w:sz w:val="18"/>
                <w:szCs w:val="18"/>
              </w:rPr>
              <w:t>3</w:t>
            </w:r>
            <w:r w:rsidRPr="00621DB2">
              <w:rPr>
                <w:rFonts w:asciiTheme="majorHAnsi" w:hAnsiTheme="majorHAnsi"/>
                <w:sz w:val="18"/>
                <w:szCs w:val="18"/>
              </w:rPr>
              <w:t>h</w:t>
            </w:r>
            <w:r>
              <w:rPr>
                <w:rFonts w:asciiTheme="majorHAnsi" w:hAnsiTheme="majorHAnsi"/>
                <w:sz w:val="18"/>
                <w:szCs w:val="18"/>
              </w:rPr>
              <w:t>3</w:t>
            </w:r>
            <w:r w:rsidRPr="00621DB2">
              <w:rPr>
                <w:rFonts w:asciiTheme="majorHAnsi" w:hAnsiTheme="majorHAnsi"/>
                <w:sz w:val="18"/>
                <w:szCs w:val="18"/>
              </w:rPr>
              <w:t>0, Break</w:t>
            </w:r>
            <w:r>
              <w:rPr>
                <w:rFonts w:asciiTheme="majorHAnsi" w:hAnsiTheme="majorHAnsi"/>
                <w:sz w:val="18"/>
                <w:szCs w:val="18"/>
              </w:rPr>
              <w:t>.</w:t>
            </w:r>
          </w:p>
          <w:p w:rsidR="000B1D7E" w:rsidRPr="00621DB2" w:rsidRDefault="00667757" w:rsidP="00621DB2">
            <w:pPr>
              <w:pStyle w:val="Default"/>
              <w:ind w:right="285"/>
              <w:jc w:val="both"/>
              <w:rPr>
                <w:rFonts w:asciiTheme="majorHAnsi" w:hAnsiTheme="majorHAnsi"/>
                <w:sz w:val="18"/>
                <w:szCs w:val="18"/>
              </w:rPr>
            </w:pPr>
            <w:r w:rsidRPr="00621DB2">
              <w:rPr>
                <w:rFonts w:asciiTheme="majorHAnsi" w:hAnsiTheme="majorHAnsi"/>
                <w:sz w:val="18"/>
                <w:szCs w:val="18"/>
              </w:rPr>
              <w:t>1</w:t>
            </w:r>
            <w:r w:rsidR="009E25E8">
              <w:rPr>
                <w:rFonts w:asciiTheme="majorHAnsi" w:hAnsiTheme="majorHAnsi"/>
                <w:sz w:val="18"/>
                <w:szCs w:val="18"/>
              </w:rPr>
              <w:t>4</w:t>
            </w:r>
            <w:r w:rsidRPr="00621DB2">
              <w:rPr>
                <w:rFonts w:asciiTheme="majorHAnsi" w:hAnsiTheme="majorHAnsi"/>
                <w:sz w:val="18"/>
                <w:szCs w:val="18"/>
              </w:rPr>
              <w:t>h</w:t>
            </w:r>
            <w:r w:rsidR="000B1D7E" w:rsidRPr="00621DB2">
              <w:rPr>
                <w:rFonts w:asciiTheme="majorHAnsi" w:hAnsiTheme="majorHAnsi"/>
                <w:sz w:val="18"/>
                <w:szCs w:val="18"/>
              </w:rPr>
              <w:t>30</w:t>
            </w:r>
            <w:r w:rsidRPr="00621DB2">
              <w:rPr>
                <w:rFonts w:asciiTheme="majorHAnsi" w:hAnsiTheme="majorHAnsi"/>
                <w:sz w:val="18"/>
                <w:szCs w:val="18"/>
              </w:rPr>
              <w:t xml:space="preserve">, </w:t>
            </w:r>
            <w:r w:rsidRPr="003E14A4">
              <w:rPr>
                <w:rFonts w:asciiTheme="majorHAnsi" w:hAnsiTheme="majorHAnsi"/>
                <w:i/>
                <w:sz w:val="18"/>
                <w:szCs w:val="18"/>
              </w:rPr>
              <w:t>Electron microscopies: from health and bioelectronics to environmental remediation</w:t>
            </w:r>
            <w:r w:rsidR="000B1D7E" w:rsidRPr="00621DB2">
              <w:rPr>
                <w:rFonts w:asciiTheme="majorHAnsi" w:hAnsiTheme="majorHAnsi"/>
                <w:sz w:val="18"/>
                <w:szCs w:val="18"/>
              </w:rPr>
              <w:t>, Daniela Gome</w:t>
            </w:r>
            <w:r w:rsidR="003975DD">
              <w:rPr>
                <w:rFonts w:asciiTheme="majorHAnsi" w:hAnsiTheme="majorHAnsi"/>
                <w:sz w:val="18"/>
                <w:szCs w:val="18"/>
              </w:rPr>
              <w:t>s (FCT-UNL)</w:t>
            </w:r>
            <w:r w:rsidR="007D3A7C" w:rsidRPr="00621DB2">
              <w:rPr>
                <w:rFonts w:asciiTheme="majorHAnsi" w:hAnsiTheme="majorHAnsi"/>
                <w:sz w:val="18"/>
                <w:szCs w:val="18"/>
              </w:rPr>
              <w:t>.</w:t>
            </w:r>
          </w:p>
          <w:p w:rsidR="00667757" w:rsidRPr="00621DB2" w:rsidRDefault="00667757" w:rsidP="00621DB2">
            <w:pPr>
              <w:pStyle w:val="Default"/>
              <w:ind w:right="285"/>
              <w:jc w:val="both"/>
              <w:rPr>
                <w:rFonts w:asciiTheme="majorHAnsi" w:hAnsiTheme="majorHAnsi"/>
                <w:sz w:val="18"/>
                <w:szCs w:val="18"/>
              </w:rPr>
            </w:pPr>
            <w:r w:rsidRPr="00621DB2">
              <w:rPr>
                <w:rFonts w:asciiTheme="majorHAnsi" w:hAnsiTheme="majorHAnsi"/>
                <w:sz w:val="18"/>
                <w:szCs w:val="18"/>
              </w:rPr>
              <w:t>1</w:t>
            </w:r>
            <w:r w:rsidR="009E25E8">
              <w:rPr>
                <w:rFonts w:asciiTheme="majorHAnsi" w:hAnsiTheme="majorHAnsi"/>
                <w:sz w:val="18"/>
                <w:szCs w:val="18"/>
              </w:rPr>
              <w:t>5</w:t>
            </w:r>
            <w:r w:rsidRPr="00621DB2">
              <w:rPr>
                <w:rFonts w:asciiTheme="majorHAnsi" w:hAnsiTheme="majorHAnsi"/>
                <w:sz w:val="18"/>
                <w:szCs w:val="18"/>
              </w:rPr>
              <w:t>h</w:t>
            </w:r>
            <w:r w:rsidR="009E25E8">
              <w:rPr>
                <w:rFonts w:asciiTheme="majorHAnsi" w:hAnsiTheme="majorHAnsi"/>
                <w:sz w:val="18"/>
                <w:szCs w:val="18"/>
              </w:rPr>
              <w:t>3</w:t>
            </w:r>
            <w:r w:rsidRPr="00621DB2">
              <w:rPr>
                <w:rFonts w:asciiTheme="majorHAnsi" w:hAnsiTheme="majorHAnsi"/>
                <w:sz w:val="18"/>
                <w:szCs w:val="18"/>
              </w:rPr>
              <w:t xml:space="preserve">0, </w:t>
            </w:r>
            <w:r w:rsidRPr="003E14A4">
              <w:rPr>
                <w:rFonts w:asciiTheme="majorHAnsi" w:hAnsiTheme="majorHAnsi"/>
                <w:i/>
                <w:sz w:val="18"/>
                <w:szCs w:val="18"/>
              </w:rPr>
              <w:t>Manufacturing of nanomedicines. From lab to production scale</w:t>
            </w:r>
            <w:r w:rsidR="000B1D7E" w:rsidRPr="00621DB2">
              <w:rPr>
                <w:rFonts w:asciiTheme="majorHAnsi" w:hAnsiTheme="majorHAnsi"/>
                <w:sz w:val="18"/>
                <w:szCs w:val="18"/>
              </w:rPr>
              <w:t>, João Lopes</w:t>
            </w:r>
            <w:r w:rsidR="003975DD">
              <w:rPr>
                <w:rFonts w:asciiTheme="majorHAnsi" w:hAnsiTheme="majorHAnsi"/>
                <w:sz w:val="18"/>
                <w:szCs w:val="18"/>
              </w:rPr>
              <w:t xml:space="preserve"> (FFUL)</w:t>
            </w:r>
            <w:r w:rsidRPr="00621DB2">
              <w:rPr>
                <w:rFonts w:asciiTheme="majorHAnsi" w:hAnsiTheme="majorHAnsi"/>
                <w:sz w:val="18"/>
                <w:szCs w:val="18"/>
              </w:rPr>
              <w:t>.</w:t>
            </w:r>
          </w:p>
          <w:p w:rsidR="00667757" w:rsidRPr="00A679AD" w:rsidRDefault="00667757" w:rsidP="00621DB2">
            <w:pPr>
              <w:pStyle w:val="Default"/>
              <w:ind w:right="285"/>
              <w:jc w:val="both"/>
              <w:rPr>
                <w:rFonts w:asciiTheme="majorHAnsi" w:hAnsiTheme="majorHAnsi"/>
                <w:sz w:val="18"/>
                <w:szCs w:val="18"/>
              </w:rPr>
            </w:pPr>
            <w:r w:rsidRPr="00A679AD">
              <w:rPr>
                <w:rFonts w:asciiTheme="majorHAnsi" w:hAnsiTheme="majorHAnsi"/>
                <w:sz w:val="18"/>
                <w:szCs w:val="18"/>
              </w:rPr>
              <w:t xml:space="preserve">14h40, </w:t>
            </w:r>
            <w:r w:rsidR="00C47AA0" w:rsidRPr="00C47AA0">
              <w:rPr>
                <w:rFonts w:asciiTheme="majorHAnsi" w:hAnsiTheme="majorHAnsi"/>
                <w:i/>
                <w:sz w:val="18"/>
                <w:szCs w:val="18"/>
              </w:rPr>
              <w:t>Navigating the Production and Testing of Commercial Injectable Suspensions</w:t>
            </w:r>
            <w:r w:rsidR="00C47AA0">
              <w:rPr>
                <w:rFonts w:asciiTheme="majorHAnsi" w:hAnsiTheme="majorHAnsi"/>
                <w:sz w:val="18"/>
                <w:szCs w:val="18"/>
              </w:rPr>
              <w:t xml:space="preserve">, </w:t>
            </w:r>
            <w:r w:rsidRPr="00A679AD">
              <w:rPr>
                <w:rFonts w:asciiTheme="majorHAnsi" w:hAnsiTheme="majorHAnsi"/>
                <w:sz w:val="18"/>
                <w:szCs w:val="18"/>
              </w:rPr>
              <w:t>Rodrigo Campos (</w:t>
            </w:r>
            <w:proofErr w:type="spellStart"/>
            <w:r w:rsidRPr="00A679AD">
              <w:rPr>
                <w:rFonts w:asciiTheme="majorHAnsi" w:hAnsiTheme="majorHAnsi"/>
                <w:sz w:val="18"/>
                <w:szCs w:val="18"/>
              </w:rPr>
              <w:t>Hikma</w:t>
            </w:r>
            <w:proofErr w:type="spellEnd"/>
            <w:r w:rsidRPr="00A679AD">
              <w:rPr>
                <w:rFonts w:asciiTheme="majorHAnsi" w:hAnsiTheme="majorHAnsi"/>
                <w:sz w:val="18"/>
                <w:szCs w:val="18"/>
              </w:rPr>
              <w:t>)</w:t>
            </w:r>
            <w:r w:rsidR="000B1D7E" w:rsidRPr="00A679AD">
              <w:rPr>
                <w:rFonts w:asciiTheme="majorHAnsi" w:hAnsiTheme="majorHAnsi"/>
                <w:sz w:val="18"/>
                <w:szCs w:val="18"/>
              </w:rPr>
              <w:t>.</w:t>
            </w:r>
            <w:r w:rsidRPr="00A679AD">
              <w:rPr>
                <w:rFonts w:asciiTheme="majorHAnsi" w:hAnsiTheme="majorHAnsi"/>
                <w:sz w:val="18"/>
                <w:szCs w:val="18"/>
              </w:rPr>
              <w:t xml:space="preserve"> </w:t>
            </w:r>
          </w:p>
          <w:p w:rsidR="00667757" w:rsidRPr="00A679AD" w:rsidRDefault="00667757" w:rsidP="00621DB2">
            <w:pPr>
              <w:pStyle w:val="Default"/>
              <w:ind w:right="285"/>
              <w:jc w:val="both"/>
              <w:rPr>
                <w:rFonts w:asciiTheme="majorHAnsi" w:hAnsiTheme="majorHAnsi"/>
                <w:sz w:val="20"/>
                <w:szCs w:val="20"/>
              </w:rPr>
            </w:pPr>
          </w:p>
          <w:p w:rsidR="00667757" w:rsidRPr="000B1D7E" w:rsidRDefault="00667757" w:rsidP="00667757">
            <w:pPr>
              <w:rPr>
                <w:sz w:val="20"/>
                <w:szCs w:val="20"/>
                <w:lang w:val="en-US"/>
              </w:rPr>
            </w:pPr>
          </w:p>
          <w:p w:rsidR="00667757" w:rsidRPr="000B1D7E" w:rsidRDefault="00667757" w:rsidP="00667757">
            <w:pPr>
              <w:rPr>
                <w:sz w:val="20"/>
                <w:szCs w:val="20"/>
                <w:lang w:val="en-US"/>
              </w:rPr>
            </w:pPr>
          </w:p>
          <w:p w:rsidR="00171EE2" w:rsidRPr="000B1D7E" w:rsidRDefault="00171EE2" w:rsidP="00C16F77">
            <w:pPr>
              <w:pStyle w:val="Ttulo2"/>
              <w:jc w:val="both"/>
              <w:outlineLvl w:val="1"/>
              <w:rPr>
                <w:sz w:val="20"/>
                <w:szCs w:val="20"/>
                <w:lang w:val="en-US"/>
              </w:rPr>
            </w:pPr>
          </w:p>
          <w:p w:rsidR="00171EE2" w:rsidRPr="00A679AD" w:rsidRDefault="00171EE2" w:rsidP="00C16F77">
            <w:pPr>
              <w:pStyle w:val="Ttulo3"/>
              <w:jc w:val="both"/>
              <w:outlineLvl w:val="2"/>
              <w:rPr>
                <w:sz w:val="20"/>
                <w:szCs w:val="20"/>
                <w:lang w:val="en-US"/>
              </w:rPr>
            </w:pPr>
          </w:p>
          <w:p w:rsidR="00667757" w:rsidRPr="00A679AD" w:rsidRDefault="00667757" w:rsidP="00667757">
            <w:pPr>
              <w:rPr>
                <w:sz w:val="20"/>
                <w:szCs w:val="20"/>
                <w:lang w:val="en-US"/>
              </w:rPr>
            </w:pPr>
          </w:p>
          <w:p w:rsidR="00667757" w:rsidRPr="00A679AD" w:rsidRDefault="00667757" w:rsidP="00667757">
            <w:pPr>
              <w:rPr>
                <w:sz w:val="20"/>
                <w:szCs w:val="20"/>
                <w:lang w:val="en-US"/>
              </w:rPr>
            </w:pPr>
          </w:p>
          <w:p w:rsidR="00667757" w:rsidRPr="00A679AD" w:rsidRDefault="00667757" w:rsidP="00667757">
            <w:pPr>
              <w:rPr>
                <w:sz w:val="20"/>
                <w:szCs w:val="20"/>
                <w:lang w:val="en-US"/>
              </w:rPr>
            </w:pPr>
          </w:p>
          <w:p w:rsidR="00667757" w:rsidRPr="00A679AD" w:rsidRDefault="00667757" w:rsidP="00667757">
            <w:pPr>
              <w:rPr>
                <w:sz w:val="20"/>
                <w:szCs w:val="20"/>
                <w:lang w:val="en-US"/>
              </w:rPr>
            </w:pPr>
          </w:p>
          <w:p w:rsidR="00667757" w:rsidRPr="00A679AD" w:rsidRDefault="00667757" w:rsidP="00667757">
            <w:pPr>
              <w:rPr>
                <w:sz w:val="20"/>
                <w:szCs w:val="20"/>
                <w:lang w:val="en-US"/>
              </w:rPr>
            </w:pPr>
          </w:p>
          <w:p w:rsidR="00667757" w:rsidRPr="00A679AD" w:rsidRDefault="00667757" w:rsidP="00667757">
            <w:pPr>
              <w:rPr>
                <w:sz w:val="20"/>
                <w:szCs w:val="20"/>
                <w:lang w:val="en-US"/>
              </w:rPr>
            </w:pPr>
          </w:p>
          <w:p w:rsidR="00667757" w:rsidRPr="00A679AD" w:rsidRDefault="00667757" w:rsidP="00667757">
            <w:pPr>
              <w:rPr>
                <w:sz w:val="20"/>
                <w:szCs w:val="20"/>
                <w:lang w:val="en-US"/>
              </w:rPr>
            </w:pPr>
          </w:p>
          <w:p w:rsidR="00667757" w:rsidRPr="00A679AD" w:rsidRDefault="00667757" w:rsidP="00667757">
            <w:pPr>
              <w:rPr>
                <w:sz w:val="20"/>
                <w:szCs w:val="20"/>
                <w:lang w:val="en-US"/>
              </w:rPr>
            </w:pPr>
          </w:p>
          <w:p w:rsidR="00667757" w:rsidRPr="00A679AD" w:rsidRDefault="00667757" w:rsidP="00667757">
            <w:pPr>
              <w:rPr>
                <w:sz w:val="20"/>
                <w:szCs w:val="20"/>
                <w:lang w:val="en-US"/>
              </w:rPr>
            </w:pPr>
          </w:p>
          <w:p w:rsidR="00667757" w:rsidRPr="000B1D7E" w:rsidRDefault="00667757" w:rsidP="00667757">
            <w:pPr>
              <w:rPr>
                <w:sz w:val="20"/>
                <w:szCs w:val="20"/>
                <w:lang w:val="en-US"/>
              </w:rPr>
            </w:pPr>
            <w:r w:rsidRPr="000B1D7E">
              <w:rPr>
                <w:sz w:val="20"/>
                <w:szCs w:val="20"/>
                <w:lang w:val="en-US"/>
              </w:rPr>
              <w:t>Registration until 14th of November</w:t>
            </w:r>
          </w:p>
          <w:p w:rsidR="00171EE2" w:rsidRPr="000B1D7E" w:rsidRDefault="00171EE2" w:rsidP="00C16F77">
            <w:pPr>
              <w:pStyle w:val="Ttulo4"/>
              <w:jc w:val="both"/>
              <w:outlineLvl w:val="3"/>
              <w:rPr>
                <w:sz w:val="20"/>
                <w:szCs w:val="20"/>
                <w:lang w:val="en-US"/>
              </w:rPr>
            </w:pPr>
          </w:p>
        </w:tc>
        <w:tc>
          <w:tcPr>
            <w:tcW w:w="3544" w:type="dxa"/>
            <w:shd w:val="clear" w:color="auto" w:fill="F2F2F2" w:themeFill="background1" w:themeFillShade="F2"/>
            <w:tcMar>
              <w:left w:w="288" w:type="dxa"/>
            </w:tcMar>
          </w:tcPr>
          <w:p w:rsidR="00667757" w:rsidRPr="00621DB2" w:rsidRDefault="00667757" w:rsidP="00B74EE2">
            <w:pPr>
              <w:pStyle w:val="Ttulo1"/>
              <w:ind w:left="-147" w:right="-502"/>
              <w:jc w:val="both"/>
              <w:outlineLvl w:val="0"/>
              <w:rPr>
                <w:color w:val="7030A0"/>
                <w:sz w:val="40"/>
                <w:szCs w:val="40"/>
                <w:lang w:val="en-US"/>
              </w:rPr>
            </w:pPr>
            <w:r w:rsidRPr="00621DB2">
              <w:rPr>
                <w:color w:val="7030A0"/>
                <w:sz w:val="40"/>
                <w:szCs w:val="40"/>
                <w:lang w:val="en-US"/>
              </w:rPr>
              <w:t xml:space="preserve">Nanomedicines: </w:t>
            </w:r>
          </w:p>
          <w:p w:rsidR="00667757" w:rsidRPr="00621DB2" w:rsidRDefault="00667757" w:rsidP="00B74EE2">
            <w:pPr>
              <w:pStyle w:val="Ttulo1"/>
              <w:ind w:left="-147"/>
              <w:jc w:val="both"/>
              <w:outlineLvl w:val="0"/>
              <w:rPr>
                <w:color w:val="7030A0"/>
                <w:sz w:val="40"/>
                <w:szCs w:val="40"/>
                <w:lang w:val="en-US"/>
              </w:rPr>
            </w:pPr>
            <w:r w:rsidRPr="00621DB2">
              <w:rPr>
                <w:color w:val="7030A0"/>
                <w:sz w:val="40"/>
                <w:szCs w:val="40"/>
                <w:lang w:val="en-US"/>
              </w:rPr>
              <w:t>What else?</w:t>
            </w:r>
          </w:p>
          <w:p w:rsidR="00621DB2" w:rsidRPr="00621DB2" w:rsidRDefault="00621DB2" w:rsidP="00B74EE2">
            <w:pPr>
              <w:ind w:left="-147"/>
              <w:jc w:val="both"/>
              <w:rPr>
                <w:sz w:val="22"/>
                <w:szCs w:val="22"/>
                <w:lang w:val="en-US"/>
              </w:rPr>
            </w:pPr>
          </w:p>
          <w:p w:rsidR="00E97D5D" w:rsidRDefault="00667757" w:rsidP="00E97D5D">
            <w:pPr>
              <w:pStyle w:val="Ttulo2"/>
              <w:ind w:left="-147"/>
              <w:jc w:val="both"/>
              <w:outlineLvl w:val="1"/>
              <w:rPr>
                <w:sz w:val="22"/>
                <w:szCs w:val="22"/>
                <w:lang w:val="en-US"/>
              </w:rPr>
            </w:pPr>
            <w:r w:rsidRPr="00621DB2">
              <w:rPr>
                <w:sz w:val="22"/>
                <w:szCs w:val="22"/>
                <w:lang w:val="en-US"/>
              </w:rPr>
              <w:t xml:space="preserve">The course is unique in Portugal. </w:t>
            </w:r>
            <w:r w:rsidR="00B74EE2">
              <w:rPr>
                <w:sz w:val="22"/>
                <w:szCs w:val="22"/>
                <w:lang w:val="en-US"/>
              </w:rPr>
              <w:t>It</w:t>
            </w:r>
            <w:r w:rsidRPr="00621DB2">
              <w:rPr>
                <w:sz w:val="22"/>
                <w:szCs w:val="22"/>
                <w:lang w:val="en-US"/>
              </w:rPr>
              <w:t xml:space="preserve"> includes two modules. </w:t>
            </w:r>
          </w:p>
          <w:p w:rsidR="000B1D7E" w:rsidRPr="00621DB2" w:rsidRDefault="00F327E7" w:rsidP="00E97D5D">
            <w:pPr>
              <w:pStyle w:val="Ttulo2"/>
              <w:ind w:left="-147"/>
              <w:jc w:val="both"/>
              <w:outlineLvl w:val="1"/>
              <w:rPr>
                <w:sz w:val="22"/>
                <w:szCs w:val="22"/>
                <w:lang w:val="en-US"/>
              </w:rPr>
            </w:pPr>
            <w:r w:rsidRPr="00F327E7">
              <w:rPr>
                <w:sz w:val="22"/>
                <w:szCs w:val="22"/>
                <w:lang w:val="en-US"/>
              </w:rPr>
              <w:t xml:space="preserve">This </w:t>
            </w:r>
            <w:r>
              <w:rPr>
                <w:sz w:val="22"/>
                <w:szCs w:val="22"/>
                <w:lang w:val="en-US"/>
              </w:rPr>
              <w:t>second module</w:t>
            </w:r>
            <w:r w:rsidRPr="00F327E7">
              <w:rPr>
                <w:sz w:val="22"/>
                <w:szCs w:val="22"/>
                <w:lang w:val="en-US"/>
              </w:rPr>
              <w:t xml:space="preserve"> aims to bring together theoretical skills from other PhD Advanced Courses of FFUL, but as a differentiating factor, to especially focus on Nanomedicines from design to its clinical use. </w:t>
            </w:r>
            <w:r w:rsidR="00667757" w:rsidRPr="00621DB2">
              <w:rPr>
                <w:sz w:val="22"/>
                <w:szCs w:val="22"/>
                <w:lang w:val="en-US"/>
              </w:rPr>
              <w:t xml:space="preserve">It is intended that students will acquire a multidisciplinary knowledge in the field of Nanomedicine and autonomously systematize the existing information based on scientific and technical literature that will support as a working basis for the development of a research project. </w:t>
            </w:r>
          </w:p>
          <w:p w:rsidR="00F327E7" w:rsidRPr="002643AD" w:rsidRDefault="00F327E7" w:rsidP="002643AD">
            <w:pPr>
              <w:pStyle w:val="Ttulo2"/>
              <w:ind w:left="-147"/>
              <w:jc w:val="both"/>
              <w:outlineLvl w:val="1"/>
              <w:rPr>
                <w:sz w:val="20"/>
                <w:szCs w:val="20"/>
                <w:lang w:val="en-US"/>
              </w:rPr>
            </w:pPr>
            <w:r w:rsidRPr="002643AD">
              <w:rPr>
                <w:sz w:val="20"/>
                <w:szCs w:val="20"/>
                <w:lang w:val="en-US"/>
              </w:rPr>
              <w:t xml:space="preserve">At the end, the </w:t>
            </w:r>
            <w:r w:rsidR="00EF1A7A">
              <w:rPr>
                <w:sz w:val="20"/>
                <w:szCs w:val="20"/>
                <w:lang w:val="en-US"/>
              </w:rPr>
              <w:t>S</w:t>
            </w:r>
            <w:r w:rsidRPr="002643AD">
              <w:rPr>
                <w:sz w:val="20"/>
                <w:szCs w:val="20"/>
                <w:lang w:val="en-US"/>
              </w:rPr>
              <w:t>tudent will:</w:t>
            </w:r>
          </w:p>
          <w:p w:rsidR="00E97D5D" w:rsidRDefault="00F327E7" w:rsidP="00E97D5D">
            <w:pPr>
              <w:pStyle w:val="Ttulo2"/>
              <w:numPr>
                <w:ilvl w:val="0"/>
                <w:numId w:val="3"/>
              </w:numPr>
              <w:ind w:left="-294" w:firstLine="142"/>
              <w:jc w:val="both"/>
              <w:outlineLvl w:val="1"/>
              <w:rPr>
                <w:sz w:val="20"/>
                <w:szCs w:val="20"/>
                <w:lang w:val="en-US"/>
              </w:rPr>
            </w:pPr>
            <w:r w:rsidRPr="002643AD">
              <w:rPr>
                <w:sz w:val="20"/>
                <w:szCs w:val="20"/>
                <w:lang w:val="en-US"/>
              </w:rPr>
              <w:t>Consolidate knowledge of the Nanomedicines;</w:t>
            </w:r>
          </w:p>
          <w:p w:rsidR="00E97D5D" w:rsidRDefault="00F327E7" w:rsidP="00E97D5D">
            <w:pPr>
              <w:pStyle w:val="Ttulo2"/>
              <w:numPr>
                <w:ilvl w:val="0"/>
                <w:numId w:val="3"/>
              </w:numPr>
              <w:ind w:left="-294" w:firstLine="142"/>
              <w:jc w:val="both"/>
              <w:outlineLvl w:val="1"/>
              <w:rPr>
                <w:sz w:val="20"/>
                <w:szCs w:val="20"/>
                <w:lang w:val="en-US"/>
              </w:rPr>
            </w:pPr>
            <w:r w:rsidRPr="00E97D5D">
              <w:rPr>
                <w:sz w:val="20"/>
                <w:szCs w:val="20"/>
                <w:lang w:val="en-US"/>
              </w:rPr>
              <w:t>Acquire skills in the use of methodologies and techniques for characterization of Nanomedicines;</w:t>
            </w:r>
          </w:p>
          <w:p w:rsidR="00E97D5D" w:rsidRDefault="00F327E7" w:rsidP="00E97D5D">
            <w:pPr>
              <w:pStyle w:val="Ttulo2"/>
              <w:numPr>
                <w:ilvl w:val="0"/>
                <w:numId w:val="3"/>
              </w:numPr>
              <w:ind w:left="-294" w:firstLine="142"/>
              <w:jc w:val="both"/>
              <w:outlineLvl w:val="1"/>
              <w:rPr>
                <w:sz w:val="20"/>
                <w:szCs w:val="20"/>
                <w:lang w:val="en-US"/>
              </w:rPr>
            </w:pPr>
            <w:r w:rsidRPr="00E97D5D">
              <w:rPr>
                <w:sz w:val="20"/>
                <w:szCs w:val="20"/>
                <w:lang w:val="en-US"/>
              </w:rPr>
              <w:t>Promote the ability to integrate acquired knowledge in identifying appropriate solutions to problems of interdisciplinary nature;</w:t>
            </w:r>
          </w:p>
          <w:p w:rsidR="00F327E7" w:rsidRPr="00E97D5D" w:rsidRDefault="00F327E7" w:rsidP="00E97D5D">
            <w:pPr>
              <w:pStyle w:val="Ttulo2"/>
              <w:numPr>
                <w:ilvl w:val="0"/>
                <w:numId w:val="3"/>
              </w:numPr>
              <w:ind w:left="-294" w:firstLine="142"/>
              <w:jc w:val="both"/>
              <w:outlineLvl w:val="1"/>
              <w:rPr>
                <w:sz w:val="20"/>
                <w:szCs w:val="20"/>
                <w:lang w:val="en-US"/>
              </w:rPr>
            </w:pPr>
            <w:r w:rsidRPr="00E97D5D">
              <w:rPr>
                <w:sz w:val="20"/>
                <w:szCs w:val="20"/>
                <w:lang w:val="en-US"/>
              </w:rPr>
              <w:t>Stimulate the capacity of independent selection and application of advanced experimental techniques to solve problems of scientific and technological nature.</w:t>
            </w:r>
          </w:p>
          <w:p w:rsidR="00F327E7" w:rsidRPr="002643AD" w:rsidRDefault="00F327E7" w:rsidP="00E97D5D">
            <w:pPr>
              <w:pStyle w:val="Ttulo2"/>
              <w:ind w:left="-147"/>
              <w:jc w:val="both"/>
              <w:outlineLvl w:val="1"/>
              <w:rPr>
                <w:sz w:val="20"/>
                <w:szCs w:val="20"/>
                <w:lang w:val="en-US"/>
              </w:rPr>
            </w:pPr>
            <w:r w:rsidRPr="002643AD">
              <w:rPr>
                <w:sz w:val="20"/>
                <w:szCs w:val="20"/>
                <w:lang w:val="en-US"/>
              </w:rPr>
              <w:t>Once the laboratory part is completed, student will present and discuss a proposal of a potential nanomedicine to a panel of guests from different fields. Here, the student will improve the ability to publicly and under different forms, display ideas and communicate research findings, by selecting and using the most appropriate and modern communication.</w:t>
            </w:r>
          </w:p>
          <w:p w:rsidR="00667757" w:rsidRPr="00621DB2" w:rsidRDefault="00667757" w:rsidP="00B06720">
            <w:pPr>
              <w:pStyle w:val="Ttulo2"/>
              <w:ind w:left="-147"/>
              <w:jc w:val="both"/>
              <w:outlineLvl w:val="1"/>
              <w:rPr>
                <w:sz w:val="22"/>
                <w:szCs w:val="22"/>
                <w:lang w:val="en-US"/>
              </w:rPr>
            </w:pPr>
          </w:p>
          <w:p w:rsidR="00171EE2" w:rsidRPr="00621DB2" w:rsidRDefault="00171EE2" w:rsidP="00B74EE2">
            <w:pPr>
              <w:spacing w:after="80"/>
              <w:ind w:left="-147"/>
              <w:jc w:val="both"/>
              <w:rPr>
                <w:sz w:val="22"/>
                <w:szCs w:val="22"/>
                <w:lang w:val="en-US"/>
              </w:rPr>
            </w:pPr>
          </w:p>
        </w:tc>
      </w:tr>
    </w:tbl>
    <w:p w:rsidR="00171EE2" w:rsidRDefault="00171EE2" w:rsidP="003E14A4">
      <w:pPr>
        <w:tabs>
          <w:tab w:val="left" w:pos="8505"/>
        </w:tabs>
        <w:ind w:right="402"/>
        <w:jc w:val="both"/>
        <w:rPr>
          <w:sz w:val="20"/>
          <w:szCs w:val="20"/>
          <w:lang w:val="en-US"/>
        </w:rPr>
      </w:pPr>
    </w:p>
    <w:p w:rsidR="00F327E7" w:rsidRPr="002643AD" w:rsidRDefault="00F327E7" w:rsidP="00F327E7">
      <w:pPr>
        <w:pStyle w:val="Default"/>
        <w:rPr>
          <w:rFonts w:asciiTheme="majorHAnsi" w:hAnsiTheme="majorHAnsi"/>
          <w:b/>
          <w:lang w:val="pt-PT"/>
        </w:rPr>
      </w:pPr>
      <w:proofErr w:type="spellStart"/>
      <w:r w:rsidRPr="002643AD">
        <w:rPr>
          <w:rFonts w:asciiTheme="majorHAnsi" w:hAnsiTheme="majorHAnsi"/>
          <w:b/>
          <w:lang w:val="pt-PT"/>
        </w:rPr>
        <w:t>June</w:t>
      </w:r>
      <w:proofErr w:type="spellEnd"/>
      <w:r w:rsidRPr="002643AD">
        <w:rPr>
          <w:rFonts w:asciiTheme="majorHAnsi" w:hAnsiTheme="majorHAnsi"/>
          <w:b/>
          <w:lang w:val="pt-PT"/>
        </w:rPr>
        <w:t xml:space="preserve"> 19, 14h00, Campos do Lumiar (FFUL)</w:t>
      </w:r>
      <w:r w:rsidR="002643AD">
        <w:rPr>
          <w:rFonts w:asciiTheme="majorHAnsi" w:hAnsiTheme="majorHAnsi"/>
          <w:b/>
          <w:lang w:val="pt-PT"/>
        </w:rPr>
        <w:t>*</w:t>
      </w:r>
    </w:p>
    <w:p w:rsidR="00F327E7" w:rsidRPr="00F327E7" w:rsidRDefault="00F327E7" w:rsidP="00F327E7">
      <w:pPr>
        <w:jc w:val="both"/>
        <w:rPr>
          <w:rFonts w:asciiTheme="majorHAnsi" w:hAnsiTheme="majorHAnsi" w:cs="Calibri"/>
          <w:color w:val="000000"/>
          <w:lang w:val="en-US"/>
        </w:rPr>
      </w:pPr>
      <w:r w:rsidRPr="00F327E7">
        <w:rPr>
          <w:rFonts w:asciiTheme="majorHAnsi" w:hAnsiTheme="majorHAnsi" w:cs="Calibri"/>
          <w:color w:val="000000"/>
          <w:lang w:val="en-US"/>
        </w:rPr>
        <w:t xml:space="preserve">Day 21 (3 h): </w:t>
      </w:r>
      <w:r w:rsidRPr="00F327E7">
        <w:rPr>
          <w:rFonts w:asciiTheme="majorHAnsi" w:hAnsiTheme="majorHAnsi" w:cs="Calibri"/>
          <w:i/>
          <w:color w:val="000000"/>
          <w:lang w:val="en-US"/>
        </w:rPr>
        <w:t>In vivo</w:t>
      </w:r>
      <w:r w:rsidRPr="00F327E7">
        <w:rPr>
          <w:rFonts w:asciiTheme="majorHAnsi" w:hAnsiTheme="majorHAnsi" w:cs="Calibri"/>
          <w:color w:val="000000"/>
          <w:lang w:val="en-US"/>
        </w:rPr>
        <w:t xml:space="preserve"> </w:t>
      </w:r>
      <w:r w:rsidR="00314072">
        <w:rPr>
          <w:rFonts w:asciiTheme="majorHAnsi" w:hAnsiTheme="majorHAnsi" w:cs="Calibri"/>
          <w:color w:val="000000"/>
          <w:lang w:val="en-US"/>
        </w:rPr>
        <w:t>e</w:t>
      </w:r>
      <w:r w:rsidRPr="00F327E7">
        <w:rPr>
          <w:rFonts w:asciiTheme="majorHAnsi" w:hAnsiTheme="majorHAnsi" w:cs="Calibri"/>
          <w:color w:val="000000"/>
          <w:lang w:val="en-US"/>
        </w:rPr>
        <w:t>fficacy assessment.</w:t>
      </w:r>
    </w:p>
    <w:p w:rsidR="00F327E7" w:rsidRDefault="00F327E7" w:rsidP="00F327E7">
      <w:pPr>
        <w:pStyle w:val="Default"/>
        <w:rPr>
          <w:rFonts w:asciiTheme="majorHAnsi" w:hAnsiTheme="majorHAnsi"/>
          <w:lang w:val="pt-PT"/>
        </w:rPr>
      </w:pPr>
      <w:r w:rsidRPr="009C429C">
        <w:rPr>
          <w:rFonts w:asciiTheme="majorHAnsi" w:hAnsiTheme="majorHAnsi"/>
          <w:lang w:val="pt-PT"/>
        </w:rPr>
        <w:t>Catarina Pinto Reis</w:t>
      </w:r>
      <w:r w:rsidRPr="00803699">
        <w:rPr>
          <w:rFonts w:asciiTheme="majorHAnsi" w:hAnsiTheme="majorHAnsi"/>
          <w:lang w:val="pt-PT"/>
        </w:rPr>
        <w:t xml:space="preserve"> </w:t>
      </w:r>
    </w:p>
    <w:p w:rsidR="00F327E7" w:rsidRDefault="00F327E7" w:rsidP="00F327E7">
      <w:pPr>
        <w:pStyle w:val="Default"/>
        <w:rPr>
          <w:rFonts w:asciiTheme="majorHAnsi" w:hAnsiTheme="majorHAnsi"/>
          <w:lang w:val="pt-PT"/>
        </w:rPr>
      </w:pPr>
      <w:r w:rsidRPr="001B7E86">
        <w:rPr>
          <w:rFonts w:asciiTheme="majorHAnsi" w:hAnsiTheme="majorHAnsi"/>
          <w:lang w:val="pt-PT"/>
        </w:rPr>
        <w:t>Maria Manuela Gaspar</w:t>
      </w:r>
    </w:p>
    <w:p w:rsidR="00F327E7" w:rsidRPr="00BD390A" w:rsidRDefault="00F327E7" w:rsidP="00F327E7">
      <w:pPr>
        <w:jc w:val="both"/>
        <w:rPr>
          <w:rFonts w:asciiTheme="majorHAnsi" w:hAnsiTheme="majorHAnsi" w:cs="Calibri"/>
          <w:color w:val="000000"/>
        </w:rPr>
      </w:pPr>
    </w:p>
    <w:p w:rsidR="00F327E7" w:rsidRPr="002643AD" w:rsidRDefault="00F327E7" w:rsidP="00F327E7">
      <w:pPr>
        <w:jc w:val="both"/>
        <w:rPr>
          <w:rFonts w:asciiTheme="majorHAnsi" w:hAnsiTheme="majorHAnsi" w:cs="Calibri"/>
          <w:color w:val="000000" w:themeColor="text1"/>
          <w:lang w:val="en-US"/>
        </w:rPr>
      </w:pPr>
      <w:r w:rsidRPr="002643AD">
        <w:rPr>
          <w:rFonts w:asciiTheme="majorHAnsi" w:hAnsiTheme="majorHAnsi" w:cs="Calibri"/>
          <w:color w:val="000000" w:themeColor="text1"/>
          <w:lang w:val="en-US"/>
        </w:rPr>
        <w:t xml:space="preserve">June 24, </w:t>
      </w:r>
      <w:r w:rsidRPr="002643AD">
        <w:rPr>
          <w:rFonts w:asciiTheme="majorHAnsi" w:hAnsiTheme="majorHAnsi"/>
          <w:color w:val="000000" w:themeColor="text1"/>
          <w:lang w:val="en-US"/>
        </w:rPr>
        <w:t>9h00, FFUL</w:t>
      </w:r>
      <w:r w:rsidR="002643AD">
        <w:rPr>
          <w:rFonts w:asciiTheme="majorHAnsi" w:hAnsiTheme="majorHAnsi"/>
          <w:color w:val="000000" w:themeColor="text1"/>
          <w:lang w:val="en-US"/>
        </w:rPr>
        <w:t>***</w:t>
      </w:r>
    </w:p>
    <w:p w:rsidR="00F327E7" w:rsidRPr="00F327E7" w:rsidRDefault="00F327E7" w:rsidP="00F327E7">
      <w:pPr>
        <w:jc w:val="both"/>
        <w:rPr>
          <w:rFonts w:asciiTheme="majorHAnsi" w:hAnsiTheme="majorHAnsi" w:cs="Calibri"/>
          <w:color w:val="000000"/>
          <w:lang w:val="en-US"/>
        </w:rPr>
      </w:pPr>
      <w:r w:rsidRPr="00F327E7">
        <w:rPr>
          <w:rFonts w:asciiTheme="majorHAnsi" w:hAnsiTheme="majorHAnsi" w:cs="Calibri"/>
          <w:color w:val="000000"/>
          <w:lang w:val="en-US"/>
        </w:rPr>
        <w:t>Day 9 (1.5 h): Scale-up of the manufacturing process of (Nano)medicines.</w:t>
      </w:r>
    </w:p>
    <w:p w:rsidR="00F327E7" w:rsidRPr="00BD390A" w:rsidRDefault="00F327E7" w:rsidP="00F327E7">
      <w:pPr>
        <w:pStyle w:val="Default"/>
        <w:rPr>
          <w:rFonts w:asciiTheme="majorHAnsi" w:hAnsiTheme="majorHAnsi"/>
        </w:rPr>
      </w:pPr>
      <w:proofErr w:type="spellStart"/>
      <w:r w:rsidRPr="00BD390A">
        <w:rPr>
          <w:rFonts w:asciiTheme="majorHAnsi" w:hAnsiTheme="majorHAnsi"/>
        </w:rPr>
        <w:t>Vítor</w:t>
      </w:r>
      <w:proofErr w:type="spellEnd"/>
      <w:r w:rsidRPr="00BD390A">
        <w:rPr>
          <w:rFonts w:asciiTheme="majorHAnsi" w:hAnsiTheme="majorHAnsi"/>
        </w:rPr>
        <w:t xml:space="preserve"> Hugo Dias</w:t>
      </w:r>
    </w:p>
    <w:p w:rsidR="00F327E7" w:rsidRDefault="00F327E7" w:rsidP="00F327E7">
      <w:pPr>
        <w:pStyle w:val="Default"/>
        <w:rPr>
          <w:rFonts w:asciiTheme="majorHAnsi" w:hAnsiTheme="majorHAnsi"/>
        </w:rPr>
      </w:pPr>
    </w:p>
    <w:p w:rsidR="00F327E7" w:rsidRPr="00A50BFE" w:rsidRDefault="00F327E7" w:rsidP="00F327E7">
      <w:pPr>
        <w:pStyle w:val="Default"/>
        <w:rPr>
          <w:rFonts w:asciiTheme="majorHAnsi" w:hAnsiTheme="majorHAnsi"/>
        </w:rPr>
      </w:pPr>
      <w:r w:rsidRPr="002643AD">
        <w:rPr>
          <w:rFonts w:asciiTheme="majorHAnsi" w:hAnsiTheme="majorHAnsi"/>
          <w:b/>
        </w:rPr>
        <w:t>25 to June 27-</w:t>
      </w:r>
      <w:r>
        <w:rPr>
          <w:rFonts w:asciiTheme="majorHAnsi" w:hAnsiTheme="majorHAnsi"/>
        </w:rPr>
        <w:t xml:space="preserve"> Tutorial (schedule to be defined with the students)</w:t>
      </w:r>
      <w:r w:rsidR="00314072">
        <w:rPr>
          <w:rFonts w:asciiTheme="majorHAnsi" w:hAnsiTheme="majorHAnsi"/>
        </w:rPr>
        <w:t>, FFUL**</w:t>
      </w:r>
    </w:p>
    <w:p w:rsidR="00F327E7" w:rsidRPr="00F327E7" w:rsidRDefault="00F327E7" w:rsidP="00F327E7">
      <w:pPr>
        <w:jc w:val="both"/>
        <w:rPr>
          <w:lang w:val="en-US"/>
        </w:rPr>
      </w:pPr>
    </w:p>
    <w:p w:rsidR="00F327E7" w:rsidRPr="002643AD" w:rsidRDefault="00F327E7" w:rsidP="00F327E7">
      <w:pPr>
        <w:jc w:val="both"/>
        <w:rPr>
          <w:rFonts w:asciiTheme="majorHAnsi" w:hAnsiTheme="majorHAnsi" w:cs="Calibri"/>
          <w:color w:val="000000" w:themeColor="text1"/>
          <w:lang w:val="en-US"/>
        </w:rPr>
      </w:pPr>
      <w:r w:rsidRPr="002643AD">
        <w:rPr>
          <w:rFonts w:asciiTheme="majorHAnsi" w:hAnsiTheme="majorHAnsi" w:cs="Calibri"/>
          <w:color w:val="000000" w:themeColor="text1"/>
          <w:lang w:val="en-US"/>
        </w:rPr>
        <w:t xml:space="preserve">June 28, </w:t>
      </w:r>
      <w:r w:rsidRPr="002643AD">
        <w:rPr>
          <w:rFonts w:asciiTheme="majorHAnsi" w:hAnsiTheme="majorHAnsi"/>
          <w:color w:val="000000" w:themeColor="text1"/>
          <w:lang w:val="en-US"/>
        </w:rPr>
        <w:t>9h00, FFUL</w:t>
      </w:r>
      <w:r w:rsidR="002643AD" w:rsidRPr="002643AD">
        <w:rPr>
          <w:rFonts w:asciiTheme="majorHAnsi" w:hAnsiTheme="majorHAnsi"/>
          <w:color w:val="000000" w:themeColor="text1"/>
          <w:vertAlign w:val="superscript"/>
          <w:lang w:val="en-US"/>
        </w:rPr>
        <w:t>#</w:t>
      </w:r>
    </w:p>
    <w:p w:rsidR="00F327E7" w:rsidRPr="00F773EB" w:rsidRDefault="00F327E7" w:rsidP="00F327E7">
      <w:pPr>
        <w:pStyle w:val="Default"/>
        <w:rPr>
          <w:rFonts w:asciiTheme="majorHAnsi" w:hAnsiTheme="majorHAnsi"/>
          <w:b/>
        </w:rPr>
      </w:pPr>
      <w:r w:rsidRPr="00F773EB">
        <w:rPr>
          <w:rFonts w:asciiTheme="majorHAnsi" w:hAnsiTheme="majorHAnsi"/>
          <w:b/>
        </w:rPr>
        <w:t xml:space="preserve">Day 10 (1 h): Presentation and discussion of a research project. </w:t>
      </w:r>
    </w:p>
    <w:p w:rsidR="00F327E7" w:rsidRDefault="00F327E7" w:rsidP="00F327E7">
      <w:pPr>
        <w:pStyle w:val="Default"/>
        <w:rPr>
          <w:rFonts w:asciiTheme="majorHAnsi" w:hAnsiTheme="majorHAnsi"/>
          <w:lang w:val="pt-PT"/>
        </w:rPr>
      </w:pPr>
      <w:r w:rsidRPr="009C429C">
        <w:rPr>
          <w:rFonts w:asciiTheme="majorHAnsi" w:hAnsiTheme="majorHAnsi"/>
          <w:lang w:val="pt-PT"/>
        </w:rPr>
        <w:t>Catarina Pinto Reis</w:t>
      </w:r>
      <w:r w:rsidR="002643AD">
        <w:rPr>
          <w:rFonts w:asciiTheme="majorHAnsi" w:hAnsiTheme="majorHAnsi"/>
          <w:lang w:val="pt-PT"/>
        </w:rPr>
        <w:t xml:space="preserve">, </w:t>
      </w:r>
      <w:r w:rsidRPr="001B7E86">
        <w:rPr>
          <w:rFonts w:asciiTheme="majorHAnsi" w:hAnsiTheme="majorHAnsi"/>
          <w:lang w:val="pt-PT"/>
        </w:rPr>
        <w:t>Maria Manuela Gaspar</w:t>
      </w:r>
      <w:r w:rsidR="002643AD">
        <w:rPr>
          <w:rFonts w:asciiTheme="majorHAnsi" w:hAnsiTheme="majorHAnsi"/>
          <w:lang w:val="pt-PT"/>
        </w:rPr>
        <w:t xml:space="preserve">, </w:t>
      </w:r>
      <w:r w:rsidRPr="001B7E86">
        <w:rPr>
          <w:rFonts w:asciiTheme="majorHAnsi" w:hAnsiTheme="majorHAnsi"/>
          <w:lang w:val="pt-PT"/>
        </w:rPr>
        <w:t>Nuno Silva</w:t>
      </w:r>
      <w:r w:rsidR="002643AD">
        <w:rPr>
          <w:rFonts w:asciiTheme="majorHAnsi" w:hAnsiTheme="majorHAnsi"/>
          <w:lang w:val="pt-PT"/>
        </w:rPr>
        <w:t xml:space="preserve">, </w:t>
      </w:r>
      <w:r w:rsidRPr="001B7E86">
        <w:rPr>
          <w:rFonts w:asciiTheme="majorHAnsi" w:hAnsiTheme="majorHAnsi"/>
          <w:lang w:val="pt-PT"/>
        </w:rPr>
        <w:t>Paulo Paixão</w:t>
      </w:r>
      <w:r w:rsidR="002643AD">
        <w:rPr>
          <w:rFonts w:asciiTheme="majorHAnsi" w:hAnsiTheme="majorHAnsi"/>
          <w:lang w:val="pt-PT"/>
        </w:rPr>
        <w:t xml:space="preserve">, </w:t>
      </w:r>
      <w:r w:rsidRPr="005208AE">
        <w:rPr>
          <w:rFonts w:asciiTheme="majorHAnsi" w:hAnsiTheme="majorHAnsi"/>
          <w:lang w:val="pt-PT"/>
        </w:rPr>
        <w:t>Sandra Simões</w:t>
      </w:r>
      <w:r w:rsidR="002643AD">
        <w:rPr>
          <w:rFonts w:asciiTheme="majorHAnsi" w:hAnsiTheme="majorHAnsi"/>
          <w:lang w:val="pt-PT"/>
        </w:rPr>
        <w:t xml:space="preserve"> </w:t>
      </w:r>
      <w:proofErr w:type="spellStart"/>
      <w:r w:rsidR="002643AD">
        <w:rPr>
          <w:rFonts w:asciiTheme="majorHAnsi" w:hAnsiTheme="majorHAnsi"/>
          <w:lang w:val="pt-PT"/>
        </w:rPr>
        <w:t>and</w:t>
      </w:r>
      <w:proofErr w:type="spellEnd"/>
      <w:r w:rsidR="002643AD">
        <w:rPr>
          <w:rFonts w:asciiTheme="majorHAnsi" w:hAnsiTheme="majorHAnsi"/>
          <w:lang w:val="pt-PT"/>
        </w:rPr>
        <w:t xml:space="preserve"> </w:t>
      </w:r>
      <w:r w:rsidRPr="0074641C">
        <w:rPr>
          <w:rFonts w:asciiTheme="majorHAnsi" w:hAnsiTheme="majorHAnsi"/>
          <w:lang w:val="pt-PT"/>
        </w:rPr>
        <w:t>Vítor Hugo Dias</w:t>
      </w:r>
      <w:r w:rsidR="002643AD">
        <w:rPr>
          <w:rFonts w:asciiTheme="majorHAnsi" w:hAnsiTheme="majorHAnsi"/>
          <w:lang w:val="pt-PT"/>
        </w:rPr>
        <w:t>.</w:t>
      </w:r>
    </w:p>
    <w:p w:rsidR="00F327E7" w:rsidRPr="00314072" w:rsidRDefault="00F327E7" w:rsidP="00F327E7">
      <w:pPr>
        <w:pStyle w:val="Default"/>
        <w:rPr>
          <w:rFonts w:asciiTheme="majorHAnsi" w:hAnsiTheme="majorHAnsi"/>
        </w:rPr>
      </w:pPr>
      <w:r w:rsidRPr="00314072">
        <w:rPr>
          <w:rFonts w:asciiTheme="majorHAnsi" w:hAnsiTheme="majorHAnsi"/>
        </w:rPr>
        <w:t xml:space="preserve">External </w:t>
      </w:r>
    </w:p>
    <w:p w:rsidR="001D4E93" w:rsidRPr="00BA740F" w:rsidRDefault="001D4E93" w:rsidP="00F327E7">
      <w:pPr>
        <w:ind w:right="-23"/>
        <w:jc w:val="center"/>
        <w:rPr>
          <w:color w:val="7030A0"/>
          <w:sz w:val="40"/>
          <w:szCs w:val="40"/>
          <w:lang w:val="en-US"/>
        </w:rPr>
      </w:pPr>
      <w:r w:rsidRPr="00BA740F">
        <w:rPr>
          <w:color w:val="7030A0"/>
          <w:sz w:val="40"/>
          <w:szCs w:val="40"/>
          <w:lang w:val="en-US"/>
        </w:rPr>
        <w:t>FACULTY OF PHARMACY, UNIVERSITY OF LISBOA</w:t>
      </w:r>
    </w:p>
    <w:tbl>
      <w:tblPr>
        <w:tblStyle w:val="TabelacomGrelha"/>
        <w:tblpPr w:leftFromText="141" w:rightFromText="141" w:vertAnchor="page" w:horzAnchor="margin" w:tblpXSpec="center" w:tblpY="11156"/>
        <w:tblW w:w="8360" w:type="dxa"/>
        <w:tblLayout w:type="fixed"/>
        <w:tblLook w:val="04A0" w:firstRow="1" w:lastRow="0" w:firstColumn="1" w:lastColumn="0" w:noHBand="0" w:noVBand="1"/>
      </w:tblPr>
      <w:tblGrid>
        <w:gridCol w:w="2754"/>
        <w:gridCol w:w="5606"/>
      </w:tblGrid>
      <w:tr w:rsidR="002643AD" w:rsidRPr="002643AD" w:rsidTr="002643AD">
        <w:tc>
          <w:tcPr>
            <w:tcW w:w="2754" w:type="dxa"/>
          </w:tcPr>
          <w:p w:rsidR="002643AD" w:rsidRPr="002643AD" w:rsidRDefault="002643AD" w:rsidP="002643AD">
            <w:pPr>
              <w:spacing w:before="100" w:beforeAutospacing="1" w:after="100" w:afterAutospacing="1"/>
              <w:jc w:val="center"/>
              <w:rPr>
                <w:rFonts w:ascii="Arial" w:eastAsia="Calibri" w:hAnsi="Arial" w:cs="Arial"/>
                <w:b w:val="0"/>
                <w:sz w:val="16"/>
                <w:szCs w:val="16"/>
                <w:lang w:eastAsia="pt-PT"/>
              </w:rPr>
            </w:pPr>
            <w:r w:rsidRPr="002643AD">
              <w:rPr>
                <w:noProof/>
                <w:sz w:val="16"/>
                <w:szCs w:val="16"/>
                <w:lang w:eastAsia="pt-PT"/>
              </w:rPr>
              <w:drawing>
                <wp:inline distT="0" distB="0" distL="0" distR="0" wp14:anchorId="7F2DDBFA" wp14:editId="1D5D0F04">
                  <wp:extent cx="828431" cy="807720"/>
                  <wp:effectExtent l="0" t="0" r="0" b="0"/>
                  <wp:docPr id="10" name="Picture 10" descr="Resultado de imagem para horÃ¡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horÃ¡ri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431" cy="807720"/>
                          </a:xfrm>
                          <a:prstGeom prst="rect">
                            <a:avLst/>
                          </a:prstGeom>
                          <a:noFill/>
                          <a:ln>
                            <a:noFill/>
                          </a:ln>
                        </pic:spPr>
                      </pic:pic>
                    </a:graphicData>
                  </a:graphic>
                </wp:inline>
              </w:drawing>
            </w:r>
          </w:p>
        </w:tc>
        <w:tc>
          <w:tcPr>
            <w:tcW w:w="5606" w:type="dxa"/>
          </w:tcPr>
          <w:p w:rsidR="002643AD" w:rsidRPr="002643AD" w:rsidRDefault="002643AD" w:rsidP="002643AD">
            <w:pPr>
              <w:spacing w:before="100" w:beforeAutospacing="1" w:after="100" w:afterAutospacing="1"/>
              <w:jc w:val="center"/>
              <w:rPr>
                <w:rFonts w:ascii="Arial" w:eastAsia="Calibri" w:hAnsi="Arial" w:cs="Arial"/>
                <w:b w:val="0"/>
                <w:sz w:val="16"/>
                <w:szCs w:val="16"/>
                <w:lang w:eastAsia="pt-PT"/>
              </w:rPr>
            </w:pPr>
            <w:r w:rsidRPr="002643AD">
              <w:rPr>
                <w:noProof/>
                <w:sz w:val="16"/>
                <w:szCs w:val="16"/>
                <w:lang w:eastAsia="pt-PT"/>
              </w:rPr>
              <w:drawing>
                <wp:anchor distT="0" distB="0" distL="114300" distR="114300" simplePos="0" relativeHeight="251659264" behindDoc="0" locked="0" layoutInCell="1" allowOverlap="1" wp14:anchorId="1615D669" wp14:editId="5ECF3855">
                  <wp:simplePos x="0" y="0"/>
                  <wp:positionH relativeFrom="column">
                    <wp:posOffset>1280377</wp:posOffset>
                  </wp:positionH>
                  <wp:positionV relativeFrom="paragraph">
                    <wp:posOffset>48822</wp:posOffset>
                  </wp:positionV>
                  <wp:extent cx="846000" cy="658800"/>
                  <wp:effectExtent l="0" t="0" r="5080" b="1905"/>
                  <wp:wrapNone/>
                  <wp:docPr id="7" name="Picture 7" descr="Resultado de imagem para 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loc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6000" cy="658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43AD" w:rsidRPr="002643AD" w:rsidTr="002643AD">
        <w:trPr>
          <w:trHeight w:val="629"/>
        </w:trPr>
        <w:tc>
          <w:tcPr>
            <w:tcW w:w="2754" w:type="dxa"/>
            <w:vAlign w:val="center"/>
          </w:tcPr>
          <w:p w:rsidR="002643AD" w:rsidRPr="00E97D5D" w:rsidRDefault="002643AD" w:rsidP="002643AD">
            <w:pPr>
              <w:spacing w:before="100" w:beforeAutospacing="1" w:after="100" w:afterAutospacing="1"/>
              <w:jc w:val="center"/>
              <w:rPr>
                <w:rFonts w:ascii="Arial" w:eastAsia="Calibri" w:hAnsi="Arial" w:cs="Arial"/>
                <w:b w:val="0"/>
                <w:color w:val="000000" w:themeColor="text1"/>
                <w:sz w:val="20"/>
                <w:szCs w:val="20"/>
                <w:lang w:eastAsia="pt-PT"/>
              </w:rPr>
            </w:pPr>
            <w:proofErr w:type="spellStart"/>
            <w:r w:rsidRPr="00E97D5D">
              <w:rPr>
                <w:rFonts w:ascii="Arial" w:eastAsia="Calibri" w:hAnsi="Arial" w:cs="Arial"/>
                <w:color w:val="000000" w:themeColor="text1"/>
                <w:sz w:val="20"/>
                <w:szCs w:val="20"/>
                <w:lang w:eastAsia="pt-PT"/>
              </w:rPr>
              <w:t>Practical</w:t>
            </w:r>
            <w:proofErr w:type="spellEnd"/>
            <w:r w:rsidRPr="00E97D5D">
              <w:rPr>
                <w:rFonts w:ascii="Arial" w:eastAsia="Calibri" w:hAnsi="Arial" w:cs="Arial"/>
                <w:color w:val="000000" w:themeColor="text1"/>
                <w:sz w:val="20"/>
                <w:szCs w:val="20"/>
                <w:lang w:eastAsia="pt-PT"/>
              </w:rPr>
              <w:t xml:space="preserve"> Training* </w:t>
            </w:r>
          </w:p>
        </w:tc>
        <w:tc>
          <w:tcPr>
            <w:tcW w:w="5606" w:type="dxa"/>
            <w:vAlign w:val="center"/>
          </w:tcPr>
          <w:p w:rsidR="002643AD" w:rsidRPr="00E97D5D" w:rsidRDefault="002643AD" w:rsidP="002643AD">
            <w:pPr>
              <w:spacing w:before="100" w:beforeAutospacing="1" w:after="100" w:afterAutospacing="1"/>
              <w:jc w:val="center"/>
              <w:rPr>
                <w:rFonts w:ascii="Arial" w:eastAsia="Calibri" w:hAnsi="Arial" w:cs="Arial"/>
                <w:color w:val="000000" w:themeColor="text1"/>
                <w:sz w:val="20"/>
                <w:szCs w:val="20"/>
                <w:lang w:eastAsia="pt-PT"/>
              </w:rPr>
            </w:pPr>
            <w:r w:rsidRPr="00E97D5D">
              <w:rPr>
                <w:rFonts w:ascii="Arial" w:eastAsia="Calibri" w:hAnsi="Arial" w:cs="Arial"/>
                <w:color w:val="000000" w:themeColor="text1"/>
                <w:sz w:val="20"/>
                <w:szCs w:val="20"/>
                <w:lang w:eastAsia="pt-PT"/>
              </w:rPr>
              <w:t xml:space="preserve">Campus do Lumiar, Estrada do Paço do Lumiar, </w:t>
            </w:r>
            <w:proofErr w:type="spellStart"/>
            <w:r w:rsidRPr="00E97D5D">
              <w:rPr>
                <w:rFonts w:ascii="Arial" w:eastAsia="Calibri" w:hAnsi="Arial" w:cs="Arial"/>
                <w:color w:val="000000" w:themeColor="text1"/>
                <w:sz w:val="20"/>
                <w:szCs w:val="20"/>
                <w:lang w:eastAsia="pt-PT"/>
              </w:rPr>
              <w:t>Building</w:t>
            </w:r>
            <w:proofErr w:type="spellEnd"/>
            <w:r w:rsidRPr="00E97D5D">
              <w:rPr>
                <w:rFonts w:ascii="Arial" w:eastAsia="Calibri" w:hAnsi="Arial" w:cs="Arial"/>
                <w:color w:val="000000" w:themeColor="text1"/>
                <w:sz w:val="20"/>
                <w:szCs w:val="20"/>
                <w:lang w:eastAsia="pt-PT"/>
              </w:rPr>
              <w:t xml:space="preserve"> F, </w:t>
            </w:r>
            <w:r w:rsidRPr="00E97D5D">
              <w:rPr>
                <w:rFonts w:ascii="Arial" w:eastAsia="Calibri" w:hAnsi="Arial" w:cs="Arial"/>
                <w:b w:val="0"/>
                <w:color w:val="000000" w:themeColor="text1"/>
                <w:sz w:val="20"/>
                <w:szCs w:val="20"/>
                <w:lang w:eastAsia="pt-PT"/>
              </w:rPr>
              <w:t>GPS</w:t>
            </w:r>
            <w:r w:rsidRPr="00E97D5D">
              <w:rPr>
                <w:rFonts w:ascii="Arial" w:eastAsia="Calibri" w:hAnsi="Arial" w:cs="Arial"/>
                <w:color w:val="000000" w:themeColor="text1"/>
                <w:sz w:val="20"/>
                <w:szCs w:val="20"/>
                <w:lang w:eastAsia="pt-PT"/>
              </w:rPr>
              <w:t xml:space="preserve">, </w:t>
            </w:r>
            <w:r w:rsidRPr="00E97D5D">
              <w:rPr>
                <w:rFonts w:ascii="Arial" w:eastAsia="Calibri" w:hAnsi="Arial" w:cs="Arial"/>
                <w:b w:val="0"/>
                <w:color w:val="000000" w:themeColor="text1"/>
                <w:sz w:val="20"/>
                <w:szCs w:val="20"/>
                <w:lang w:eastAsia="pt-PT"/>
              </w:rPr>
              <w:t>38º46 14.4 N 9º10 42.6 W</w:t>
            </w:r>
          </w:p>
        </w:tc>
      </w:tr>
      <w:tr w:rsidR="002643AD" w:rsidRPr="002643AD" w:rsidTr="002643AD">
        <w:trPr>
          <w:trHeight w:val="629"/>
        </w:trPr>
        <w:tc>
          <w:tcPr>
            <w:tcW w:w="2754" w:type="dxa"/>
            <w:vAlign w:val="center"/>
          </w:tcPr>
          <w:p w:rsidR="002643AD" w:rsidRPr="00E97D5D" w:rsidRDefault="002643AD" w:rsidP="002643AD">
            <w:pPr>
              <w:spacing w:before="100" w:beforeAutospacing="1" w:after="100" w:afterAutospacing="1"/>
              <w:jc w:val="center"/>
              <w:rPr>
                <w:rFonts w:ascii="Arial" w:eastAsia="Calibri" w:hAnsi="Arial" w:cs="Arial"/>
                <w:color w:val="000000" w:themeColor="text1"/>
                <w:sz w:val="20"/>
                <w:szCs w:val="20"/>
                <w:lang w:eastAsia="pt-PT"/>
              </w:rPr>
            </w:pPr>
            <w:r w:rsidRPr="00E97D5D">
              <w:rPr>
                <w:rFonts w:ascii="Arial" w:eastAsia="Calibri" w:hAnsi="Arial" w:cs="Arial"/>
                <w:color w:val="000000" w:themeColor="text1"/>
                <w:sz w:val="20"/>
                <w:szCs w:val="20"/>
                <w:lang w:eastAsia="pt-PT"/>
              </w:rPr>
              <w:t>AFM Training**</w:t>
            </w:r>
          </w:p>
        </w:tc>
        <w:tc>
          <w:tcPr>
            <w:tcW w:w="5606" w:type="dxa"/>
            <w:vAlign w:val="center"/>
          </w:tcPr>
          <w:p w:rsidR="002643AD" w:rsidRPr="00E97D5D" w:rsidRDefault="002643AD" w:rsidP="002643AD">
            <w:pPr>
              <w:spacing w:before="100" w:beforeAutospacing="1" w:after="100" w:afterAutospacing="1"/>
              <w:jc w:val="center"/>
              <w:rPr>
                <w:rFonts w:ascii="Arial" w:eastAsia="Calibri" w:hAnsi="Arial" w:cs="Arial"/>
                <w:color w:val="000000" w:themeColor="text1"/>
                <w:sz w:val="20"/>
                <w:szCs w:val="20"/>
                <w:lang w:eastAsia="pt-PT"/>
              </w:rPr>
            </w:pPr>
            <w:proofErr w:type="spellStart"/>
            <w:r w:rsidRPr="00E97D5D">
              <w:rPr>
                <w:rFonts w:ascii="Arial" w:eastAsia="Calibri" w:hAnsi="Arial" w:cs="Arial"/>
                <w:color w:val="000000" w:themeColor="text1"/>
                <w:sz w:val="20"/>
                <w:szCs w:val="20"/>
                <w:lang w:eastAsia="pt-PT"/>
              </w:rPr>
              <w:t>Building</w:t>
            </w:r>
            <w:proofErr w:type="spellEnd"/>
            <w:r w:rsidRPr="00E97D5D">
              <w:rPr>
                <w:rFonts w:ascii="Arial" w:eastAsia="Calibri" w:hAnsi="Arial" w:cs="Arial"/>
                <w:color w:val="000000" w:themeColor="text1"/>
                <w:sz w:val="20"/>
                <w:szCs w:val="20"/>
                <w:lang w:eastAsia="pt-PT"/>
              </w:rPr>
              <w:t xml:space="preserve"> C8, FCUL</w:t>
            </w:r>
          </w:p>
        </w:tc>
      </w:tr>
      <w:tr w:rsidR="002643AD" w:rsidRPr="002643AD" w:rsidTr="002643AD">
        <w:trPr>
          <w:trHeight w:val="539"/>
        </w:trPr>
        <w:tc>
          <w:tcPr>
            <w:tcW w:w="2754" w:type="dxa"/>
            <w:vAlign w:val="center"/>
          </w:tcPr>
          <w:p w:rsidR="002643AD" w:rsidRPr="00E97D5D" w:rsidRDefault="002643AD" w:rsidP="002643AD">
            <w:pPr>
              <w:spacing w:before="100" w:beforeAutospacing="1" w:after="100" w:afterAutospacing="1"/>
              <w:jc w:val="center"/>
              <w:rPr>
                <w:rFonts w:ascii="Arial" w:eastAsia="Calibri" w:hAnsi="Arial" w:cs="Arial"/>
                <w:b w:val="0"/>
                <w:color w:val="000000" w:themeColor="text1"/>
                <w:sz w:val="20"/>
                <w:szCs w:val="20"/>
                <w:lang w:eastAsia="pt-PT"/>
              </w:rPr>
            </w:pPr>
            <w:proofErr w:type="spellStart"/>
            <w:r w:rsidRPr="00E97D5D">
              <w:rPr>
                <w:rFonts w:ascii="Arial" w:eastAsia="Calibri" w:hAnsi="Arial" w:cs="Arial"/>
                <w:color w:val="000000" w:themeColor="text1"/>
                <w:sz w:val="20"/>
                <w:szCs w:val="20"/>
                <w:lang w:eastAsia="pt-PT"/>
              </w:rPr>
              <w:t>Theorical</w:t>
            </w:r>
            <w:proofErr w:type="spellEnd"/>
            <w:r w:rsidRPr="00E97D5D">
              <w:rPr>
                <w:rFonts w:ascii="Arial" w:eastAsia="Calibri" w:hAnsi="Arial" w:cs="Arial"/>
                <w:color w:val="000000" w:themeColor="text1"/>
                <w:sz w:val="20"/>
                <w:szCs w:val="20"/>
                <w:lang w:eastAsia="pt-PT"/>
              </w:rPr>
              <w:t xml:space="preserve"> </w:t>
            </w:r>
            <w:proofErr w:type="spellStart"/>
            <w:r w:rsidRPr="00E97D5D">
              <w:rPr>
                <w:rFonts w:ascii="Arial" w:eastAsia="Calibri" w:hAnsi="Arial" w:cs="Arial"/>
                <w:color w:val="000000" w:themeColor="text1"/>
                <w:sz w:val="20"/>
                <w:szCs w:val="20"/>
                <w:lang w:eastAsia="pt-PT"/>
              </w:rPr>
              <w:t>and</w:t>
            </w:r>
            <w:proofErr w:type="spellEnd"/>
            <w:r w:rsidRPr="00E97D5D">
              <w:rPr>
                <w:rFonts w:ascii="Arial" w:eastAsia="Calibri" w:hAnsi="Arial" w:cs="Arial"/>
                <w:color w:val="000000" w:themeColor="text1"/>
                <w:sz w:val="20"/>
                <w:szCs w:val="20"/>
                <w:lang w:eastAsia="pt-PT"/>
              </w:rPr>
              <w:t xml:space="preserve"> </w:t>
            </w:r>
            <w:proofErr w:type="spellStart"/>
            <w:r w:rsidRPr="00E97D5D">
              <w:rPr>
                <w:rFonts w:ascii="Arial" w:eastAsia="Calibri" w:hAnsi="Arial" w:cs="Arial"/>
                <w:color w:val="000000" w:themeColor="text1"/>
                <w:sz w:val="20"/>
                <w:szCs w:val="20"/>
                <w:lang w:eastAsia="pt-PT"/>
              </w:rPr>
              <w:t>Practical</w:t>
            </w:r>
            <w:proofErr w:type="spellEnd"/>
            <w:r w:rsidRPr="00E97D5D">
              <w:rPr>
                <w:rFonts w:ascii="Arial" w:eastAsia="Calibri" w:hAnsi="Arial" w:cs="Arial"/>
                <w:color w:val="000000" w:themeColor="text1"/>
                <w:sz w:val="20"/>
                <w:szCs w:val="20"/>
                <w:lang w:eastAsia="pt-PT"/>
              </w:rPr>
              <w:t xml:space="preserve"> Training*</w:t>
            </w:r>
            <w:r w:rsidR="00E97D5D">
              <w:rPr>
                <w:rFonts w:ascii="Arial" w:eastAsia="Calibri" w:hAnsi="Arial" w:cs="Arial"/>
                <w:color w:val="000000" w:themeColor="text1"/>
                <w:sz w:val="20"/>
                <w:szCs w:val="20"/>
                <w:lang w:eastAsia="pt-PT"/>
              </w:rPr>
              <w:t>**</w:t>
            </w:r>
          </w:p>
        </w:tc>
        <w:tc>
          <w:tcPr>
            <w:tcW w:w="5606" w:type="dxa"/>
            <w:vAlign w:val="center"/>
          </w:tcPr>
          <w:p w:rsidR="002643AD" w:rsidRPr="00E97D5D" w:rsidRDefault="002643AD" w:rsidP="002643AD">
            <w:pPr>
              <w:spacing w:before="100" w:beforeAutospacing="1" w:after="100" w:afterAutospacing="1"/>
              <w:jc w:val="center"/>
              <w:rPr>
                <w:rFonts w:ascii="Arial" w:eastAsia="Calibri" w:hAnsi="Arial" w:cs="Arial"/>
                <w:b w:val="0"/>
                <w:color w:val="000000" w:themeColor="text1"/>
                <w:sz w:val="20"/>
                <w:szCs w:val="20"/>
                <w:lang w:eastAsia="pt-PT"/>
              </w:rPr>
            </w:pPr>
            <w:r w:rsidRPr="00E97D5D">
              <w:rPr>
                <w:rFonts w:ascii="Arial" w:eastAsia="Calibri" w:hAnsi="Arial" w:cs="Arial"/>
                <w:color w:val="000000" w:themeColor="text1"/>
                <w:sz w:val="20"/>
                <w:szCs w:val="20"/>
                <w:lang w:eastAsia="pt-PT"/>
              </w:rPr>
              <w:t xml:space="preserve">Sala </w:t>
            </w:r>
            <w:r w:rsidR="005D6A67" w:rsidRPr="005D6A67">
              <w:rPr>
                <w:rFonts w:ascii="Arial" w:eastAsia="Calibri" w:hAnsi="Arial" w:cs="Arial"/>
                <w:color w:val="000000" w:themeColor="text1"/>
                <w:sz w:val="20"/>
                <w:szCs w:val="20"/>
                <w:lang w:eastAsia="pt-PT"/>
              </w:rPr>
              <w:t>A.3.1</w:t>
            </w:r>
            <w:r w:rsidRPr="00E97D5D">
              <w:rPr>
                <w:rFonts w:ascii="Arial" w:eastAsia="Calibri" w:hAnsi="Arial" w:cs="Arial"/>
                <w:color w:val="000000" w:themeColor="text1"/>
                <w:sz w:val="20"/>
                <w:szCs w:val="20"/>
                <w:lang w:eastAsia="pt-PT"/>
              </w:rPr>
              <w:t>, FFUL</w:t>
            </w:r>
          </w:p>
        </w:tc>
      </w:tr>
      <w:tr w:rsidR="002643AD" w:rsidRPr="002643AD" w:rsidTr="002643AD">
        <w:trPr>
          <w:trHeight w:val="530"/>
        </w:trPr>
        <w:tc>
          <w:tcPr>
            <w:tcW w:w="2754" w:type="dxa"/>
            <w:vAlign w:val="center"/>
          </w:tcPr>
          <w:p w:rsidR="002643AD" w:rsidRPr="00E97D5D" w:rsidRDefault="002643AD" w:rsidP="002643AD">
            <w:pPr>
              <w:spacing w:before="100" w:beforeAutospacing="1" w:after="100" w:afterAutospacing="1"/>
              <w:jc w:val="center"/>
              <w:rPr>
                <w:rFonts w:ascii="Arial" w:eastAsia="Calibri" w:hAnsi="Arial" w:cs="Arial"/>
                <w:b w:val="0"/>
                <w:color w:val="000000" w:themeColor="text1"/>
                <w:sz w:val="20"/>
                <w:szCs w:val="20"/>
                <w:lang w:eastAsia="pt-PT"/>
              </w:rPr>
            </w:pPr>
            <w:proofErr w:type="spellStart"/>
            <w:r w:rsidRPr="00E97D5D">
              <w:rPr>
                <w:rFonts w:ascii="Arial" w:eastAsia="Calibri" w:hAnsi="Arial" w:cs="Arial"/>
                <w:color w:val="000000" w:themeColor="text1"/>
                <w:sz w:val="20"/>
                <w:szCs w:val="20"/>
                <w:lang w:eastAsia="pt-PT"/>
              </w:rPr>
              <w:t>Assessment</w:t>
            </w:r>
            <w:proofErr w:type="spellEnd"/>
            <w:r w:rsidRPr="00E97D5D">
              <w:rPr>
                <w:rFonts w:ascii="Arial" w:eastAsia="Calibri" w:hAnsi="Arial" w:cs="Arial"/>
                <w:color w:val="000000" w:themeColor="text1"/>
                <w:sz w:val="20"/>
                <w:szCs w:val="20"/>
                <w:vertAlign w:val="superscript"/>
                <w:lang w:eastAsia="pt-PT"/>
              </w:rPr>
              <w:t>#</w:t>
            </w:r>
          </w:p>
        </w:tc>
        <w:tc>
          <w:tcPr>
            <w:tcW w:w="5606" w:type="dxa"/>
            <w:vAlign w:val="center"/>
          </w:tcPr>
          <w:p w:rsidR="002643AD" w:rsidRPr="00E97D5D" w:rsidRDefault="005D6A67" w:rsidP="002643AD">
            <w:pPr>
              <w:spacing w:before="100" w:beforeAutospacing="1" w:after="100" w:afterAutospacing="1"/>
              <w:jc w:val="center"/>
              <w:rPr>
                <w:rFonts w:ascii="Arial" w:eastAsia="Calibri" w:hAnsi="Arial" w:cs="Arial"/>
                <w:b w:val="0"/>
                <w:color w:val="000000" w:themeColor="text1"/>
                <w:sz w:val="20"/>
                <w:szCs w:val="20"/>
                <w:lang w:eastAsia="pt-PT"/>
              </w:rPr>
            </w:pPr>
            <w:r w:rsidRPr="00E97D5D">
              <w:rPr>
                <w:rFonts w:ascii="Arial" w:eastAsia="Calibri" w:hAnsi="Arial" w:cs="Arial"/>
                <w:color w:val="000000" w:themeColor="text1"/>
                <w:sz w:val="20"/>
                <w:szCs w:val="20"/>
                <w:lang w:eastAsia="pt-PT"/>
              </w:rPr>
              <w:t xml:space="preserve">Sala </w:t>
            </w:r>
            <w:r w:rsidRPr="005D6A67">
              <w:rPr>
                <w:rFonts w:ascii="Arial" w:eastAsia="Calibri" w:hAnsi="Arial" w:cs="Arial"/>
                <w:color w:val="000000" w:themeColor="text1"/>
                <w:sz w:val="20"/>
                <w:szCs w:val="20"/>
                <w:lang w:eastAsia="pt-PT"/>
              </w:rPr>
              <w:t>A.3.1</w:t>
            </w:r>
            <w:r w:rsidR="002643AD" w:rsidRPr="00E97D5D">
              <w:rPr>
                <w:rFonts w:ascii="Arial" w:eastAsia="Calibri" w:hAnsi="Arial" w:cs="Arial"/>
                <w:color w:val="000000" w:themeColor="text1"/>
                <w:sz w:val="20"/>
                <w:szCs w:val="20"/>
                <w:lang w:eastAsia="pt-PT"/>
              </w:rPr>
              <w:t>, FFUL</w:t>
            </w:r>
          </w:p>
        </w:tc>
      </w:tr>
    </w:tbl>
    <w:p w:rsidR="001D4E93" w:rsidRDefault="002643AD" w:rsidP="00F327E7">
      <w:pPr>
        <w:jc w:val="center"/>
        <w:rPr>
          <w:sz w:val="20"/>
          <w:szCs w:val="20"/>
          <w:lang w:val="en-US"/>
        </w:rPr>
      </w:pPr>
      <w:r>
        <w:rPr>
          <w:noProof/>
          <w:sz w:val="20"/>
          <w:szCs w:val="20"/>
        </w:rPr>
        <w:t xml:space="preserve"> </w:t>
      </w:r>
      <w:r w:rsidR="00F327E7">
        <w:rPr>
          <w:noProof/>
          <w:sz w:val="20"/>
          <w:szCs w:val="20"/>
        </w:rPr>
        <w:drawing>
          <wp:inline distT="0" distB="0" distL="0" distR="0" wp14:anchorId="53CF6B4F" wp14:editId="575495E8">
            <wp:extent cx="4756717" cy="2675693"/>
            <wp:effectExtent l="0" t="0" r="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lating_Nanomedicines_modul02_2023_1920x1080_paraPP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74220" cy="2685539"/>
                    </a:xfrm>
                    <a:prstGeom prst="rect">
                      <a:avLst/>
                    </a:prstGeom>
                  </pic:spPr>
                </pic:pic>
              </a:graphicData>
            </a:graphic>
          </wp:inline>
        </w:drawing>
      </w:r>
    </w:p>
    <w:p w:rsidR="00253B8E" w:rsidRDefault="00253B8E" w:rsidP="00F327E7">
      <w:pPr>
        <w:spacing w:before="100" w:beforeAutospacing="1" w:after="100" w:afterAutospacing="1"/>
        <w:ind w:left="720"/>
        <w:rPr>
          <w:rFonts w:ascii="Arial" w:hAnsi="Arial" w:cs="Arial"/>
          <w:b w:val="0"/>
          <w:color w:val="2F2F2F"/>
          <w:sz w:val="18"/>
          <w:szCs w:val="18"/>
        </w:rPr>
      </w:pPr>
    </w:p>
    <w:p w:rsidR="00E97D5D" w:rsidRDefault="00E97D5D" w:rsidP="00F327E7">
      <w:pPr>
        <w:spacing w:before="100" w:beforeAutospacing="1" w:after="100" w:afterAutospacing="1"/>
        <w:ind w:left="720"/>
        <w:rPr>
          <w:rFonts w:ascii="Arial" w:hAnsi="Arial" w:cs="Arial"/>
          <w:b w:val="0"/>
          <w:color w:val="2F2F2F"/>
          <w:sz w:val="18"/>
          <w:szCs w:val="18"/>
        </w:rPr>
      </w:pPr>
    </w:p>
    <w:p w:rsidR="00E97D5D" w:rsidRDefault="00E97D5D" w:rsidP="00F327E7">
      <w:pPr>
        <w:spacing w:before="100" w:beforeAutospacing="1" w:after="100" w:afterAutospacing="1"/>
        <w:ind w:left="720"/>
        <w:rPr>
          <w:rFonts w:ascii="Arial" w:hAnsi="Arial" w:cs="Arial"/>
          <w:b w:val="0"/>
          <w:color w:val="2F2F2F"/>
          <w:sz w:val="18"/>
          <w:szCs w:val="18"/>
        </w:rPr>
      </w:pPr>
    </w:p>
    <w:p w:rsidR="00E97D5D" w:rsidRDefault="00E97D5D" w:rsidP="00F327E7">
      <w:pPr>
        <w:spacing w:before="100" w:beforeAutospacing="1" w:after="100" w:afterAutospacing="1"/>
        <w:ind w:left="720"/>
        <w:rPr>
          <w:rFonts w:ascii="Arial" w:hAnsi="Arial" w:cs="Arial"/>
          <w:b w:val="0"/>
          <w:color w:val="2F2F2F"/>
          <w:sz w:val="18"/>
          <w:szCs w:val="18"/>
        </w:rPr>
      </w:pPr>
    </w:p>
    <w:p w:rsidR="00E97D5D" w:rsidRDefault="00E97D5D" w:rsidP="00F327E7">
      <w:pPr>
        <w:spacing w:before="100" w:beforeAutospacing="1" w:after="100" w:afterAutospacing="1"/>
        <w:ind w:left="720"/>
        <w:rPr>
          <w:rFonts w:ascii="Arial" w:hAnsi="Arial" w:cs="Arial"/>
          <w:b w:val="0"/>
          <w:color w:val="2F2F2F"/>
          <w:sz w:val="18"/>
          <w:szCs w:val="18"/>
        </w:rPr>
      </w:pPr>
    </w:p>
    <w:p w:rsidR="00E97D5D" w:rsidRPr="007C37AC" w:rsidRDefault="00E97D5D" w:rsidP="00F327E7">
      <w:pPr>
        <w:spacing w:before="100" w:beforeAutospacing="1" w:after="100" w:afterAutospacing="1"/>
        <w:ind w:left="720"/>
        <w:rPr>
          <w:rFonts w:ascii="Arial" w:hAnsi="Arial" w:cs="Arial"/>
          <w:b w:val="0"/>
          <w:color w:val="2F2F2F"/>
          <w:sz w:val="18"/>
          <w:szCs w:val="18"/>
        </w:rPr>
      </w:pPr>
    </w:p>
    <w:sectPr w:rsidR="00E97D5D" w:rsidRPr="007C37AC">
      <w:footerReference w:type="even" r:id="rId14"/>
      <w:footerReference w:type="default" r:id="rId15"/>
      <w:pgSz w:w="11907" w:h="16839" w:code="9"/>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948" w:rsidRDefault="00F02948" w:rsidP="005B4192">
      <w:pPr>
        <w:spacing w:before="0" w:after="0"/>
      </w:pPr>
      <w:r>
        <w:separator/>
      </w:r>
    </w:p>
  </w:endnote>
  <w:endnote w:type="continuationSeparator" w:id="0">
    <w:p w:rsidR="00F02948" w:rsidRDefault="00F02948" w:rsidP="005B41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227577631"/>
      <w:docPartObj>
        <w:docPartGallery w:val="Page Numbers (Bottom of Page)"/>
        <w:docPartUnique/>
      </w:docPartObj>
    </w:sdtPr>
    <w:sdtEndPr>
      <w:rPr>
        <w:rStyle w:val="Nmerodepgina"/>
      </w:rPr>
    </w:sdtEndPr>
    <w:sdtContent>
      <w:p w:rsidR="005B4192" w:rsidRDefault="005B4192" w:rsidP="00CC3C2E">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5B4192" w:rsidRDefault="005B4192" w:rsidP="005B419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205875790"/>
      <w:docPartObj>
        <w:docPartGallery w:val="Page Numbers (Bottom of Page)"/>
        <w:docPartUnique/>
      </w:docPartObj>
    </w:sdtPr>
    <w:sdtEndPr>
      <w:rPr>
        <w:rStyle w:val="Nmerodepgina"/>
      </w:rPr>
    </w:sdtEndPr>
    <w:sdtContent>
      <w:p w:rsidR="005B4192" w:rsidRDefault="005B4192" w:rsidP="00CC3C2E">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5B4192" w:rsidRDefault="005B4192" w:rsidP="005B419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948" w:rsidRDefault="00F02948" w:rsidP="005B4192">
      <w:pPr>
        <w:spacing w:before="0" w:after="0"/>
      </w:pPr>
      <w:r>
        <w:separator/>
      </w:r>
    </w:p>
  </w:footnote>
  <w:footnote w:type="continuationSeparator" w:id="0">
    <w:p w:rsidR="00F02948" w:rsidRDefault="00F02948" w:rsidP="005B419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F0B03"/>
    <w:multiLevelType w:val="multilevel"/>
    <w:tmpl w:val="5E9A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C73CF"/>
    <w:multiLevelType w:val="hybridMultilevel"/>
    <w:tmpl w:val="334C74EA"/>
    <w:lvl w:ilvl="0" w:tplc="08160001">
      <w:start w:val="1"/>
      <w:numFmt w:val="bullet"/>
      <w:lvlText w:val=""/>
      <w:lvlJc w:val="left"/>
      <w:pPr>
        <w:ind w:left="573" w:hanging="360"/>
      </w:pPr>
      <w:rPr>
        <w:rFonts w:ascii="Symbol" w:hAnsi="Symbol" w:hint="default"/>
      </w:rPr>
    </w:lvl>
    <w:lvl w:ilvl="1" w:tplc="08160003" w:tentative="1">
      <w:start w:val="1"/>
      <w:numFmt w:val="bullet"/>
      <w:lvlText w:val="o"/>
      <w:lvlJc w:val="left"/>
      <w:pPr>
        <w:ind w:left="1293" w:hanging="360"/>
      </w:pPr>
      <w:rPr>
        <w:rFonts w:ascii="Courier New" w:hAnsi="Courier New" w:cs="Courier New" w:hint="default"/>
      </w:rPr>
    </w:lvl>
    <w:lvl w:ilvl="2" w:tplc="08160005" w:tentative="1">
      <w:start w:val="1"/>
      <w:numFmt w:val="bullet"/>
      <w:lvlText w:val=""/>
      <w:lvlJc w:val="left"/>
      <w:pPr>
        <w:ind w:left="2013" w:hanging="360"/>
      </w:pPr>
      <w:rPr>
        <w:rFonts w:ascii="Wingdings" w:hAnsi="Wingdings" w:hint="default"/>
      </w:rPr>
    </w:lvl>
    <w:lvl w:ilvl="3" w:tplc="08160001" w:tentative="1">
      <w:start w:val="1"/>
      <w:numFmt w:val="bullet"/>
      <w:lvlText w:val=""/>
      <w:lvlJc w:val="left"/>
      <w:pPr>
        <w:ind w:left="2733" w:hanging="360"/>
      </w:pPr>
      <w:rPr>
        <w:rFonts w:ascii="Symbol" w:hAnsi="Symbol" w:hint="default"/>
      </w:rPr>
    </w:lvl>
    <w:lvl w:ilvl="4" w:tplc="08160003" w:tentative="1">
      <w:start w:val="1"/>
      <w:numFmt w:val="bullet"/>
      <w:lvlText w:val="o"/>
      <w:lvlJc w:val="left"/>
      <w:pPr>
        <w:ind w:left="3453" w:hanging="360"/>
      </w:pPr>
      <w:rPr>
        <w:rFonts w:ascii="Courier New" w:hAnsi="Courier New" w:cs="Courier New" w:hint="default"/>
      </w:rPr>
    </w:lvl>
    <w:lvl w:ilvl="5" w:tplc="08160005" w:tentative="1">
      <w:start w:val="1"/>
      <w:numFmt w:val="bullet"/>
      <w:lvlText w:val=""/>
      <w:lvlJc w:val="left"/>
      <w:pPr>
        <w:ind w:left="4173" w:hanging="360"/>
      </w:pPr>
      <w:rPr>
        <w:rFonts w:ascii="Wingdings" w:hAnsi="Wingdings" w:hint="default"/>
      </w:rPr>
    </w:lvl>
    <w:lvl w:ilvl="6" w:tplc="08160001" w:tentative="1">
      <w:start w:val="1"/>
      <w:numFmt w:val="bullet"/>
      <w:lvlText w:val=""/>
      <w:lvlJc w:val="left"/>
      <w:pPr>
        <w:ind w:left="4893" w:hanging="360"/>
      </w:pPr>
      <w:rPr>
        <w:rFonts w:ascii="Symbol" w:hAnsi="Symbol" w:hint="default"/>
      </w:rPr>
    </w:lvl>
    <w:lvl w:ilvl="7" w:tplc="08160003" w:tentative="1">
      <w:start w:val="1"/>
      <w:numFmt w:val="bullet"/>
      <w:lvlText w:val="o"/>
      <w:lvlJc w:val="left"/>
      <w:pPr>
        <w:ind w:left="5613" w:hanging="360"/>
      </w:pPr>
      <w:rPr>
        <w:rFonts w:ascii="Courier New" w:hAnsi="Courier New" w:cs="Courier New" w:hint="default"/>
      </w:rPr>
    </w:lvl>
    <w:lvl w:ilvl="8" w:tplc="08160005" w:tentative="1">
      <w:start w:val="1"/>
      <w:numFmt w:val="bullet"/>
      <w:lvlText w:val=""/>
      <w:lvlJc w:val="left"/>
      <w:pPr>
        <w:ind w:left="6333" w:hanging="360"/>
      </w:pPr>
      <w:rPr>
        <w:rFonts w:ascii="Wingdings" w:hAnsi="Wingdings" w:hint="default"/>
      </w:rPr>
    </w:lvl>
  </w:abstractNum>
  <w:abstractNum w:abstractNumId="2" w15:restartNumberingAfterBreak="0">
    <w:nsid w:val="6C6411B4"/>
    <w:multiLevelType w:val="multilevel"/>
    <w:tmpl w:val="B328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77"/>
    <w:rsid w:val="000132D1"/>
    <w:rsid w:val="00014026"/>
    <w:rsid w:val="00044187"/>
    <w:rsid w:val="000B1D7E"/>
    <w:rsid w:val="00133122"/>
    <w:rsid w:val="00171EE2"/>
    <w:rsid w:val="001734AE"/>
    <w:rsid w:val="001D4E93"/>
    <w:rsid w:val="00216788"/>
    <w:rsid w:val="00224872"/>
    <w:rsid w:val="00253B8E"/>
    <w:rsid w:val="002643AD"/>
    <w:rsid w:val="00276276"/>
    <w:rsid w:val="002E79B5"/>
    <w:rsid w:val="002F1F46"/>
    <w:rsid w:val="00306929"/>
    <w:rsid w:val="003115FA"/>
    <w:rsid w:val="00314072"/>
    <w:rsid w:val="00383103"/>
    <w:rsid w:val="003975DD"/>
    <w:rsid w:val="003D2FD3"/>
    <w:rsid w:val="003E14A4"/>
    <w:rsid w:val="004A4FC5"/>
    <w:rsid w:val="004F6F29"/>
    <w:rsid w:val="00575E47"/>
    <w:rsid w:val="005B4192"/>
    <w:rsid w:val="005C0F13"/>
    <w:rsid w:val="005D6A67"/>
    <w:rsid w:val="00621DB2"/>
    <w:rsid w:val="00640E96"/>
    <w:rsid w:val="00667757"/>
    <w:rsid w:val="00732BDD"/>
    <w:rsid w:val="007C37AC"/>
    <w:rsid w:val="007D3A7C"/>
    <w:rsid w:val="0088271F"/>
    <w:rsid w:val="008942E9"/>
    <w:rsid w:val="0091602C"/>
    <w:rsid w:val="009E25E8"/>
    <w:rsid w:val="00A679AD"/>
    <w:rsid w:val="00B06720"/>
    <w:rsid w:val="00B2560E"/>
    <w:rsid w:val="00B64A56"/>
    <w:rsid w:val="00B74EE2"/>
    <w:rsid w:val="00BA740F"/>
    <w:rsid w:val="00C16F77"/>
    <w:rsid w:val="00C24874"/>
    <w:rsid w:val="00C47AA0"/>
    <w:rsid w:val="00C60B60"/>
    <w:rsid w:val="00C655BC"/>
    <w:rsid w:val="00CB6B84"/>
    <w:rsid w:val="00D240B8"/>
    <w:rsid w:val="00D34B18"/>
    <w:rsid w:val="00D53882"/>
    <w:rsid w:val="00D56A8C"/>
    <w:rsid w:val="00D70B18"/>
    <w:rsid w:val="00D842E6"/>
    <w:rsid w:val="00E0365A"/>
    <w:rsid w:val="00E95A8E"/>
    <w:rsid w:val="00E97D5D"/>
    <w:rsid w:val="00EF1A7A"/>
    <w:rsid w:val="00F02948"/>
    <w:rsid w:val="00F05F9C"/>
    <w:rsid w:val="00F327E7"/>
    <w:rsid w:val="00F773EB"/>
    <w:rsid w:val="00FC17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C894"/>
  <w15:chartTrackingRefBased/>
  <w15:docId w15:val="{CB8CA803-EFD4-2946-AA37-C9F4AF67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8ACB3" w:themeColor="accent1"/>
        <w:sz w:val="24"/>
        <w:szCs w:val="24"/>
        <w:lang w:val="pt-PT" w:eastAsia="en-US" w:bidi="pt-PT"/>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A8C"/>
    <w:rPr>
      <w:b/>
    </w:rPr>
  </w:style>
  <w:style w:type="paragraph" w:styleId="Ttulo1">
    <w:name w:val="heading 1"/>
    <w:basedOn w:val="Normal"/>
    <w:next w:val="Normal"/>
    <w:link w:val="Ttulo1Carter"/>
    <w:uiPriority w:val="9"/>
    <w:qFormat/>
    <w:pPr>
      <w:keepNext/>
      <w:keepLines/>
      <w:spacing w:before="600" w:after="120" w:line="168" w:lineRule="auto"/>
      <w:outlineLvl w:val="0"/>
    </w:pPr>
    <w:rPr>
      <w:rFonts w:asciiTheme="majorHAnsi" w:eastAsiaTheme="majorEastAsia" w:hAnsiTheme="majorHAnsi" w:cstheme="majorBidi"/>
      <w:sz w:val="106"/>
      <w:szCs w:val="32"/>
    </w:rPr>
  </w:style>
  <w:style w:type="paragraph" w:styleId="Ttulo2">
    <w:name w:val="heading 2"/>
    <w:basedOn w:val="Normal"/>
    <w:next w:val="Normal"/>
    <w:link w:val="Ttulo2Carter"/>
    <w:uiPriority w:val="9"/>
    <w:unhideWhenUsed/>
    <w:qFormat/>
    <w:pPr>
      <w:keepNext/>
      <w:keepLines/>
      <w:spacing w:before="240" w:after="160"/>
      <w:outlineLvl w:val="1"/>
    </w:pPr>
    <w:rPr>
      <w:rFonts w:asciiTheme="majorHAnsi" w:eastAsiaTheme="majorEastAsia" w:hAnsiTheme="majorHAnsi" w:cstheme="majorBidi"/>
      <w:color w:val="595959" w:themeColor="text1" w:themeTint="A6"/>
      <w:sz w:val="44"/>
      <w:szCs w:val="26"/>
    </w:rPr>
  </w:style>
  <w:style w:type="paragraph" w:styleId="Ttulo3">
    <w:name w:val="heading 3"/>
    <w:basedOn w:val="Normal"/>
    <w:next w:val="Normal"/>
    <w:link w:val="Ttulo3Carter"/>
    <w:uiPriority w:val="9"/>
    <w:unhideWhenUsed/>
    <w:qFormat/>
    <w:pPr>
      <w:keepNext/>
      <w:keepLines/>
      <w:spacing w:before="240" w:after="240"/>
      <w:outlineLvl w:val="2"/>
    </w:pPr>
    <w:rPr>
      <w:rFonts w:asciiTheme="majorHAnsi" w:eastAsiaTheme="majorEastAsia" w:hAnsiTheme="majorHAnsi" w:cstheme="majorBidi"/>
      <w:sz w:val="40"/>
    </w:rPr>
  </w:style>
  <w:style w:type="paragraph" w:styleId="Ttulo4">
    <w:name w:val="heading 4"/>
    <w:basedOn w:val="Normal"/>
    <w:next w:val="Normal"/>
    <w:link w:val="Ttulo4Carter"/>
    <w:uiPriority w:val="9"/>
    <w:unhideWhenUsed/>
    <w:qFormat/>
    <w:pPr>
      <w:keepNext/>
      <w:keepLines/>
      <w:spacing w:before="0" w:after="120"/>
      <w:outlineLvl w:val="3"/>
    </w:pPr>
    <w:rPr>
      <w:rFonts w:asciiTheme="majorHAnsi" w:eastAsiaTheme="majorEastAsia" w:hAnsiTheme="majorHAnsi" w:cstheme="majorBidi"/>
      <w:iCs/>
      <w:color w:val="595959" w:themeColor="text1" w:themeTint="A6"/>
      <w:sz w:val="28"/>
    </w:rPr>
  </w:style>
  <w:style w:type="paragraph" w:styleId="Ttulo5">
    <w:name w:val="heading 5"/>
    <w:basedOn w:val="Normal"/>
    <w:next w:val="Normal"/>
    <w:link w:val="Ttulo5Carter"/>
    <w:uiPriority w:val="9"/>
    <w:semiHidden/>
    <w:unhideWhenUsed/>
    <w:qFormat/>
    <w:pPr>
      <w:keepNext/>
      <w:keepLines/>
      <w:spacing w:before="40" w:after="0"/>
      <w:outlineLvl w:val="4"/>
    </w:pPr>
    <w:rPr>
      <w:rFonts w:asciiTheme="majorHAnsi" w:eastAsiaTheme="majorEastAsia" w:hAnsiTheme="majorHAnsi" w:cstheme="majorBidi"/>
    </w:rPr>
  </w:style>
  <w:style w:type="paragraph" w:styleId="Ttulo6">
    <w:name w:val="heading 6"/>
    <w:basedOn w:val="Normal"/>
    <w:next w:val="Normal"/>
    <w:link w:val="Ttulo6Carter"/>
    <w:uiPriority w:val="9"/>
    <w:semiHidden/>
    <w:unhideWhenUsed/>
    <w:qFormat/>
    <w:pPr>
      <w:keepNext/>
      <w:keepLines/>
      <w:spacing w:before="4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ter"/>
    <w:uiPriority w:val="9"/>
    <w:semiHidden/>
    <w:unhideWhenUsed/>
    <w:qFormat/>
    <w:pPr>
      <w:keepNext/>
      <w:keepLines/>
      <w:spacing w:before="40" w:after="0"/>
      <w:outlineLvl w:val="6"/>
    </w:pPr>
    <w:rPr>
      <w:rFonts w:asciiTheme="majorHAnsi" w:eastAsiaTheme="majorEastAsia" w:hAnsiTheme="majorHAnsi" w:cstheme="majorBidi"/>
      <w:i/>
      <w:iCs/>
      <w:sz w:val="22"/>
    </w:rPr>
  </w:style>
  <w:style w:type="paragraph" w:styleId="Ttulo8">
    <w:name w:val="heading 8"/>
    <w:basedOn w:val="Normal"/>
    <w:next w:val="Normal"/>
    <w:link w:val="Ttulo8Carter"/>
    <w:uiPriority w:val="9"/>
    <w:semiHidden/>
    <w:unhideWhenUsed/>
    <w:qFormat/>
    <w:pPr>
      <w:keepNext/>
      <w:keepLines/>
      <w:spacing w:before="40" w:after="0"/>
      <w:outlineLvl w:val="7"/>
    </w:pPr>
    <w:rPr>
      <w:rFonts w:asciiTheme="majorHAnsi" w:eastAsiaTheme="majorEastAsia" w:hAnsiTheme="majorHAnsi" w:cstheme="majorBidi"/>
      <w:i/>
      <w:color w:val="595959" w:themeColor="text1" w:themeTint="A6"/>
      <w:sz w:val="22"/>
      <w:szCs w:val="21"/>
    </w:rPr>
  </w:style>
  <w:style w:type="paragraph" w:styleId="Ttulo9">
    <w:name w:val="heading 9"/>
    <w:basedOn w:val="Normal"/>
    <w:next w:val="Normal"/>
    <w:link w:val="Ttulo9Carter"/>
    <w:uiPriority w:val="9"/>
    <w:semiHidden/>
    <w:unhideWhenUsed/>
    <w:qFormat/>
    <w:pPr>
      <w:keepNext/>
      <w:keepLines/>
      <w:spacing w:before="40" w:after="0"/>
      <w:outlineLvl w:val="8"/>
    </w:pPr>
    <w:rPr>
      <w:rFonts w:asciiTheme="majorHAnsi" w:eastAsiaTheme="majorEastAsia" w:hAnsiTheme="majorHAnsi" w:cstheme="majorBidi"/>
      <w:b w:val="0"/>
      <w:iCs/>
      <w:sz w:val="20"/>
      <w:szCs w:val="21"/>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ter">
    <w:name w:val="Título 1 Caráter"/>
    <w:basedOn w:val="Tipodeletrapredefinidodopargrafo"/>
    <w:link w:val="Ttulo1"/>
    <w:uiPriority w:val="9"/>
    <w:rPr>
      <w:rFonts w:asciiTheme="majorHAnsi" w:eastAsiaTheme="majorEastAsia" w:hAnsiTheme="majorHAnsi" w:cstheme="majorBidi"/>
      <w:b/>
      <w:sz w:val="106"/>
      <w:szCs w:val="32"/>
    </w:rPr>
  </w:style>
  <w:style w:type="character" w:customStyle="1" w:styleId="Ttulo2Carter">
    <w:name w:val="Título 2 Caráter"/>
    <w:basedOn w:val="Tipodeletrapredefinidodopargrafo"/>
    <w:link w:val="Ttulo2"/>
    <w:uiPriority w:val="9"/>
    <w:rPr>
      <w:rFonts w:asciiTheme="majorHAnsi" w:eastAsiaTheme="majorEastAsia" w:hAnsiTheme="majorHAnsi" w:cstheme="majorBidi"/>
      <w:b/>
      <w:color w:val="595959" w:themeColor="text1" w:themeTint="A6"/>
      <w:sz w:val="44"/>
      <w:szCs w:val="26"/>
    </w:rPr>
  </w:style>
  <w:style w:type="character" w:customStyle="1" w:styleId="Ttulo3Carter">
    <w:name w:val="Título 3 Caráter"/>
    <w:basedOn w:val="Tipodeletrapredefinidodopargrafo"/>
    <w:link w:val="Ttulo3"/>
    <w:uiPriority w:val="9"/>
    <w:rPr>
      <w:rFonts w:asciiTheme="majorHAnsi" w:eastAsiaTheme="majorEastAsia" w:hAnsiTheme="majorHAnsi" w:cstheme="majorBidi"/>
      <w:b/>
      <w:sz w:val="40"/>
    </w:rPr>
  </w:style>
  <w:style w:type="character" w:customStyle="1" w:styleId="Ttulo4Carter">
    <w:name w:val="Título 4 Caráter"/>
    <w:basedOn w:val="Tipodeletrapredefinidodopargrafo"/>
    <w:link w:val="Ttulo4"/>
    <w:uiPriority w:val="9"/>
    <w:rPr>
      <w:rFonts w:asciiTheme="majorHAnsi" w:eastAsiaTheme="majorEastAsia" w:hAnsiTheme="majorHAnsi" w:cstheme="majorBidi"/>
      <w:b/>
      <w:iCs/>
      <w:color w:val="595959" w:themeColor="text1" w:themeTint="A6"/>
      <w:sz w:val="28"/>
    </w:rPr>
  </w:style>
  <w:style w:type="character" w:customStyle="1" w:styleId="Ttulo5Carter">
    <w:name w:val="Título 5 Caráter"/>
    <w:basedOn w:val="Tipodeletrapredefinidodopargrafo"/>
    <w:link w:val="Ttulo5"/>
    <w:uiPriority w:val="9"/>
    <w:semiHidden/>
    <w:rPr>
      <w:rFonts w:asciiTheme="majorHAnsi" w:eastAsiaTheme="majorEastAsia" w:hAnsiTheme="majorHAnsi" w:cstheme="majorBidi"/>
      <w:b/>
    </w:rPr>
  </w:style>
  <w:style w:type="character" w:customStyle="1" w:styleId="Ttulo6Carter">
    <w:name w:val="Título 6 Caráter"/>
    <w:basedOn w:val="Tipodeletrapredefinidodopargrafo"/>
    <w:link w:val="Ttulo6"/>
    <w:uiPriority w:val="9"/>
    <w:semiHidden/>
    <w:rPr>
      <w:rFonts w:asciiTheme="majorHAnsi" w:eastAsiaTheme="majorEastAsia" w:hAnsiTheme="majorHAnsi" w:cstheme="majorBidi"/>
      <w:b/>
      <w:color w:val="595959" w:themeColor="text1" w:themeTint="A6"/>
    </w:rPr>
  </w:style>
  <w:style w:type="character" w:customStyle="1" w:styleId="Ttulo7Carter">
    <w:name w:val="Título 7 Caráter"/>
    <w:basedOn w:val="Tipodeletrapredefinidodopargrafo"/>
    <w:link w:val="Ttulo7"/>
    <w:uiPriority w:val="9"/>
    <w:semiHidden/>
    <w:rPr>
      <w:rFonts w:asciiTheme="majorHAnsi" w:eastAsiaTheme="majorEastAsia" w:hAnsiTheme="majorHAnsi" w:cstheme="majorBidi"/>
      <w:b/>
      <w:i/>
      <w:iCs/>
      <w:sz w:val="22"/>
    </w:rPr>
  </w:style>
  <w:style w:type="character" w:customStyle="1" w:styleId="Ttulo8Carter">
    <w:name w:val="Título 8 Caráter"/>
    <w:basedOn w:val="Tipodeletrapredefinidodopargrafo"/>
    <w:link w:val="Ttulo8"/>
    <w:uiPriority w:val="9"/>
    <w:semiHidden/>
    <w:rPr>
      <w:rFonts w:asciiTheme="majorHAnsi" w:eastAsiaTheme="majorEastAsia" w:hAnsiTheme="majorHAnsi" w:cstheme="majorBidi"/>
      <w:b/>
      <w:i/>
      <w:color w:val="595959" w:themeColor="text1" w:themeTint="A6"/>
      <w:sz w:val="22"/>
      <w:szCs w:val="21"/>
    </w:rPr>
  </w:style>
  <w:style w:type="character" w:customStyle="1" w:styleId="Ttulo9Carter">
    <w:name w:val="Título 9 Caráter"/>
    <w:basedOn w:val="Tipodeletrapredefinidodopargrafo"/>
    <w:link w:val="Ttulo9"/>
    <w:uiPriority w:val="9"/>
    <w:semiHidden/>
    <w:rPr>
      <w:rFonts w:asciiTheme="majorHAnsi" w:eastAsiaTheme="majorEastAsia" w:hAnsiTheme="majorHAnsi" w:cstheme="majorBidi"/>
      <w:iCs/>
      <w:sz w:val="20"/>
      <w:szCs w:val="21"/>
    </w:rPr>
  </w:style>
  <w:style w:type="character" w:styleId="TextodoMarcadordePosio">
    <w:name w:val="Placeholder Text"/>
    <w:basedOn w:val="Tipodeletrapredefinidodopargrafo"/>
    <w:uiPriority w:val="99"/>
    <w:semiHidden/>
    <w:rPr>
      <w:color w:val="808080"/>
    </w:rPr>
  </w:style>
  <w:style w:type="paragraph" w:customStyle="1" w:styleId="Default">
    <w:name w:val="Default"/>
    <w:rsid w:val="00667757"/>
    <w:pPr>
      <w:widowControl w:val="0"/>
      <w:autoSpaceDE w:val="0"/>
      <w:autoSpaceDN w:val="0"/>
      <w:adjustRightInd w:val="0"/>
      <w:spacing w:before="0" w:after="0"/>
    </w:pPr>
    <w:rPr>
      <w:rFonts w:ascii="Calibri" w:eastAsiaTheme="minorEastAsia" w:hAnsi="Calibri" w:cs="Calibri"/>
      <w:color w:val="000000"/>
      <w:lang w:val="en-US" w:bidi="ar-SA"/>
    </w:rPr>
  </w:style>
  <w:style w:type="character" w:styleId="Hiperligao">
    <w:name w:val="Hyperlink"/>
    <w:basedOn w:val="Tipodeletrapredefinidodopargrafo"/>
    <w:uiPriority w:val="99"/>
    <w:unhideWhenUsed/>
    <w:rsid w:val="00C655BC"/>
    <w:rPr>
      <w:color w:val="58ACB3" w:themeColor="hyperlink"/>
      <w:u w:val="single"/>
    </w:rPr>
  </w:style>
  <w:style w:type="character" w:styleId="MenoNoResolvida">
    <w:name w:val="Unresolved Mention"/>
    <w:basedOn w:val="Tipodeletrapredefinidodopargrafo"/>
    <w:uiPriority w:val="99"/>
    <w:semiHidden/>
    <w:unhideWhenUsed/>
    <w:rsid w:val="00C655BC"/>
    <w:rPr>
      <w:color w:val="605E5C"/>
      <w:shd w:val="clear" w:color="auto" w:fill="E1DFDD"/>
    </w:rPr>
  </w:style>
  <w:style w:type="character" w:styleId="Hiperligaovisitada">
    <w:name w:val="FollowedHyperlink"/>
    <w:basedOn w:val="Tipodeletrapredefinidodopargrafo"/>
    <w:uiPriority w:val="99"/>
    <w:semiHidden/>
    <w:unhideWhenUsed/>
    <w:rsid w:val="00C655BC"/>
    <w:rPr>
      <w:color w:val="7B70AA" w:themeColor="followedHyperlink"/>
      <w:u w:val="single"/>
    </w:rPr>
  </w:style>
  <w:style w:type="paragraph" w:styleId="NormalWeb">
    <w:name w:val="Normal (Web)"/>
    <w:basedOn w:val="Normal"/>
    <w:uiPriority w:val="99"/>
    <w:semiHidden/>
    <w:unhideWhenUsed/>
    <w:rsid w:val="00253B8E"/>
    <w:pPr>
      <w:spacing w:before="100" w:beforeAutospacing="1" w:after="100" w:afterAutospacing="1"/>
    </w:pPr>
    <w:rPr>
      <w:rFonts w:ascii="Times New Roman" w:eastAsia="Times New Roman" w:hAnsi="Times New Roman" w:cs="Times New Roman"/>
      <w:b w:val="0"/>
      <w:color w:val="auto"/>
      <w:lang w:eastAsia="pt-PT" w:bidi="ar-SA"/>
    </w:rPr>
  </w:style>
  <w:style w:type="paragraph" w:styleId="Rodap">
    <w:name w:val="footer"/>
    <w:basedOn w:val="Normal"/>
    <w:link w:val="RodapCarter"/>
    <w:uiPriority w:val="99"/>
    <w:unhideWhenUsed/>
    <w:rsid w:val="005B4192"/>
    <w:pPr>
      <w:tabs>
        <w:tab w:val="center" w:pos="4252"/>
        <w:tab w:val="right" w:pos="8504"/>
      </w:tabs>
      <w:spacing w:before="0" w:after="0"/>
    </w:pPr>
  </w:style>
  <w:style w:type="character" w:customStyle="1" w:styleId="RodapCarter">
    <w:name w:val="Rodapé Caráter"/>
    <w:basedOn w:val="Tipodeletrapredefinidodopargrafo"/>
    <w:link w:val="Rodap"/>
    <w:uiPriority w:val="99"/>
    <w:rsid w:val="005B4192"/>
    <w:rPr>
      <w:b/>
    </w:rPr>
  </w:style>
  <w:style w:type="character" w:styleId="Nmerodepgina">
    <w:name w:val="page number"/>
    <w:basedOn w:val="Tipodeletrapredefinidodopargrafo"/>
    <w:uiPriority w:val="99"/>
    <w:semiHidden/>
    <w:unhideWhenUsed/>
    <w:rsid w:val="005B4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084050">
      <w:bodyDiv w:val="1"/>
      <w:marLeft w:val="0"/>
      <w:marRight w:val="0"/>
      <w:marTop w:val="0"/>
      <w:marBottom w:val="0"/>
      <w:divBdr>
        <w:top w:val="none" w:sz="0" w:space="0" w:color="auto"/>
        <w:left w:val="none" w:sz="0" w:space="0" w:color="auto"/>
        <w:bottom w:val="none" w:sz="0" w:space="0" w:color="auto"/>
        <w:right w:val="none" w:sz="0" w:space="0" w:color="auto"/>
      </w:divBdr>
    </w:div>
    <w:div w:id="646086163">
      <w:bodyDiv w:val="1"/>
      <w:marLeft w:val="0"/>
      <w:marRight w:val="0"/>
      <w:marTop w:val="0"/>
      <w:marBottom w:val="0"/>
      <w:divBdr>
        <w:top w:val="none" w:sz="0" w:space="0" w:color="auto"/>
        <w:left w:val="none" w:sz="0" w:space="0" w:color="auto"/>
        <w:bottom w:val="none" w:sz="0" w:space="0" w:color="auto"/>
        <w:right w:val="none" w:sz="0" w:space="0" w:color="auto"/>
      </w:divBdr>
      <w:divsChild>
        <w:div w:id="773944669">
          <w:marLeft w:val="0"/>
          <w:marRight w:val="0"/>
          <w:marTop w:val="0"/>
          <w:marBottom w:val="0"/>
          <w:divBdr>
            <w:top w:val="none" w:sz="0" w:space="0" w:color="auto"/>
            <w:left w:val="none" w:sz="0" w:space="0" w:color="auto"/>
            <w:bottom w:val="none" w:sz="0" w:space="0" w:color="auto"/>
            <w:right w:val="none" w:sz="0" w:space="0" w:color="auto"/>
          </w:divBdr>
        </w:div>
        <w:div w:id="167404262">
          <w:marLeft w:val="0"/>
          <w:marRight w:val="0"/>
          <w:marTop w:val="0"/>
          <w:marBottom w:val="0"/>
          <w:divBdr>
            <w:top w:val="none" w:sz="0" w:space="0" w:color="auto"/>
            <w:left w:val="none" w:sz="0" w:space="0" w:color="auto"/>
            <w:bottom w:val="none" w:sz="0" w:space="0" w:color="auto"/>
            <w:right w:val="none" w:sz="0" w:space="0" w:color="auto"/>
          </w:divBdr>
        </w:div>
      </w:divsChild>
    </w:div>
    <w:div w:id="1070956502">
      <w:bodyDiv w:val="1"/>
      <w:marLeft w:val="0"/>
      <w:marRight w:val="0"/>
      <w:marTop w:val="0"/>
      <w:marBottom w:val="0"/>
      <w:divBdr>
        <w:top w:val="none" w:sz="0" w:space="0" w:color="auto"/>
        <w:left w:val="none" w:sz="0" w:space="0" w:color="auto"/>
        <w:bottom w:val="none" w:sz="0" w:space="0" w:color="auto"/>
        <w:right w:val="none" w:sz="0" w:space="0" w:color="auto"/>
      </w:divBdr>
    </w:div>
    <w:div w:id="1157647438">
      <w:bodyDiv w:val="1"/>
      <w:marLeft w:val="0"/>
      <w:marRight w:val="0"/>
      <w:marTop w:val="0"/>
      <w:marBottom w:val="0"/>
      <w:divBdr>
        <w:top w:val="none" w:sz="0" w:space="0" w:color="auto"/>
        <w:left w:val="none" w:sz="0" w:space="0" w:color="auto"/>
        <w:bottom w:val="none" w:sz="0" w:space="0" w:color="auto"/>
        <w:right w:val="none" w:sz="0" w:space="0" w:color="auto"/>
      </w:divBdr>
    </w:div>
    <w:div w:id="1393499698">
      <w:bodyDiv w:val="1"/>
      <w:marLeft w:val="0"/>
      <w:marRight w:val="0"/>
      <w:marTop w:val="0"/>
      <w:marBottom w:val="0"/>
      <w:divBdr>
        <w:top w:val="none" w:sz="0" w:space="0" w:color="auto"/>
        <w:left w:val="none" w:sz="0" w:space="0" w:color="auto"/>
        <w:bottom w:val="none" w:sz="0" w:space="0" w:color="auto"/>
        <w:right w:val="none" w:sz="0" w:space="0" w:color="auto"/>
      </w:divBdr>
    </w:div>
    <w:div w:id="1596749859">
      <w:bodyDiv w:val="1"/>
      <w:marLeft w:val="0"/>
      <w:marRight w:val="0"/>
      <w:marTop w:val="0"/>
      <w:marBottom w:val="0"/>
      <w:divBdr>
        <w:top w:val="none" w:sz="0" w:space="0" w:color="auto"/>
        <w:left w:val="none" w:sz="0" w:space="0" w:color="auto"/>
        <w:bottom w:val="none" w:sz="0" w:space="0" w:color="auto"/>
        <w:right w:val="none" w:sz="0" w:space="0" w:color="auto"/>
      </w:divBdr>
    </w:div>
    <w:div w:id="167445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videoconf-colibri.zoom.us/meeting/register/tJ0rdeqtrzIuE9CRfB7d7oFd4oW-KiwmIsYf" TargetMode="External"/><Relationship Id="rId4" Type="http://schemas.openxmlformats.org/officeDocument/2006/relationships/settings" Target="settings.xml"/><Relationship Id="rId9" Type="http://schemas.openxmlformats.org/officeDocument/2006/relationships/hyperlink" Target="https://videoconf-colibri.zoom.us/meeting/register/tJMqduqprz8oGdyzcue9DfTv-Hi1m_aCBpM3"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tarinapintoreis/Library/Containers/com.microsoft.Word/Data/Library/Application%20Support/Microsoft/Office/16.0/DTS/pt-PT%7b2B87D698-A561-0447-A56B-0E40CA61F355%7d/%7b8C7E3783-CEC5-2E4A-A929-D9C2E3BD36A7%7dtf10002087.dotx" TargetMode="External"/></Relationships>
</file>

<file path=word/theme/theme1.xml><?xml version="1.0" encoding="utf-8"?>
<a:theme xmlns:a="http://schemas.openxmlformats.org/drawingml/2006/main" name="For Sale Flyer Theme">
  <a:themeElements>
    <a:clrScheme name="Flyer">
      <a:dk1>
        <a:sysClr val="windowText" lastClr="000000"/>
      </a:dk1>
      <a:lt1>
        <a:sysClr val="window" lastClr="FFFFFF"/>
      </a:lt1>
      <a:dk2>
        <a:srgbClr val="231F20"/>
      </a:dk2>
      <a:lt2>
        <a:srgbClr val="F5F7F6"/>
      </a:lt2>
      <a:accent1>
        <a:srgbClr val="58ACB3"/>
      </a:accent1>
      <a:accent2>
        <a:srgbClr val="D75B56"/>
      </a:accent2>
      <a:accent3>
        <a:srgbClr val="DFC456"/>
      </a:accent3>
      <a:accent4>
        <a:srgbClr val="E99248"/>
      </a:accent4>
      <a:accent5>
        <a:srgbClr val="26967A"/>
      </a:accent5>
      <a:accent6>
        <a:srgbClr val="6C6389"/>
      </a:accent6>
      <a:hlink>
        <a:srgbClr val="58ACB3"/>
      </a:hlink>
      <a:folHlink>
        <a:srgbClr val="7B70A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Seminar 1: Contextualization of the Research and Development (R&amp;D) process of Nanomedicines. 9h00, Ana Catarina Beco Pinto Reis (40 min): Contextualization of the Research and Development (R&amp;D) process of Nanomedicines.9h40, António José Leitão das Neves Almeida (40 min): Nanomedicines: from scientific problems to technological solutions10h20, Paulo Jorge Pereira Alves Paixão (40 min): Adapting PK principles for nanomedicines.11h00, Lino Ferreira (1h), A lab experience in nanotechnology: from the bench to the clinic11h40, João Nuno Moreira (1h), Translation of cancer nanomedicines.13 h Dilar Mendes (Incyte)</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{8C7E3783-CEC5-2E4A-A929-D9C2E3BD36A7}tf10002087.dotx</Template>
  <TotalTime>32</TotalTime>
  <Pages>2</Pages>
  <Words>1009</Words>
  <Characters>5450</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Day 2</dc:subject>
  <dc:creator>Catarina Reis</dc:creator>
  <cp:keywords/>
  <dc:description/>
  <cp:lastModifiedBy>Catarina Pinto Reis</cp:lastModifiedBy>
  <cp:revision>15</cp:revision>
  <cp:lastPrinted>2023-12-11T09:51:00Z</cp:lastPrinted>
  <dcterms:created xsi:type="dcterms:W3CDTF">2024-05-23T16:22:00Z</dcterms:created>
  <dcterms:modified xsi:type="dcterms:W3CDTF">2024-05-27T10:04:00Z</dcterms:modified>
</cp:coreProperties>
</file>